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</w:rPr>
      </w:pPr>
      <w:r w:rsidRPr="00155ACD">
        <w:rPr>
          <w:rFonts w:ascii="Times New Roman" w:hAnsi="Times New Roman" w:cs="Times New Roman"/>
        </w:rPr>
        <w:t>РОССИЙСКАЯ  ФЕДЕРАЦИЯ</w:t>
      </w: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</w:rPr>
      </w:pPr>
      <w:r w:rsidRPr="00155ACD">
        <w:rPr>
          <w:rFonts w:ascii="Times New Roman" w:hAnsi="Times New Roman" w:cs="Times New Roman"/>
        </w:rPr>
        <w:t>ИРКУТСКАЯ ОБЛАСТЬ</w:t>
      </w: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</w:rPr>
      </w:pPr>
      <w:r w:rsidRPr="00155ACD">
        <w:rPr>
          <w:rFonts w:ascii="Times New Roman" w:hAnsi="Times New Roman" w:cs="Times New Roman"/>
        </w:rPr>
        <w:t>ЧУНСКИЙ РАЙОН</w:t>
      </w: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</w:rPr>
      </w:pPr>
      <w:r w:rsidRPr="00155ACD">
        <w:rPr>
          <w:rFonts w:ascii="Times New Roman" w:hAnsi="Times New Roman" w:cs="Times New Roman"/>
        </w:rPr>
        <w:t>ГЛАВА</w:t>
      </w: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</w:rPr>
      </w:pPr>
      <w:r w:rsidRPr="00155ACD">
        <w:rPr>
          <w:rFonts w:ascii="Times New Roman" w:hAnsi="Times New Roman" w:cs="Times New Roman"/>
        </w:rPr>
        <w:t>АДМИНИСТРАЦИИ НОВОЧУНСКОГО МУНИЦИПАЛЬНОГО ОБРАЗОВАНИЯ</w:t>
      </w: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</w:rPr>
      </w:pPr>
    </w:p>
    <w:p w:rsidR="00155ACD" w:rsidRPr="00155ACD" w:rsidRDefault="00155ACD" w:rsidP="00155AC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AC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55ACD">
        <w:rPr>
          <w:rFonts w:ascii="Times New Roman" w:hAnsi="Times New Roman" w:cs="Times New Roman"/>
          <w:sz w:val="24"/>
          <w:szCs w:val="24"/>
        </w:rPr>
        <w:t>от  1</w:t>
      </w:r>
      <w:r w:rsidR="00555397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Pr="00155ACD">
        <w:rPr>
          <w:rFonts w:ascii="Times New Roman" w:hAnsi="Times New Roman" w:cs="Times New Roman"/>
          <w:sz w:val="24"/>
          <w:szCs w:val="24"/>
        </w:rPr>
        <w:t xml:space="preserve">   2015 г.   № </w:t>
      </w:r>
      <w:r w:rsidR="00555397">
        <w:rPr>
          <w:rFonts w:ascii="Times New Roman" w:hAnsi="Times New Roman" w:cs="Times New Roman"/>
          <w:sz w:val="24"/>
          <w:szCs w:val="24"/>
        </w:rPr>
        <w:t>47</w:t>
      </w:r>
    </w:p>
    <w:p w:rsidR="00155ACD" w:rsidRPr="00155ACD" w:rsidRDefault="00155ACD" w:rsidP="00155AC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55ACD">
        <w:rPr>
          <w:rFonts w:ascii="Times New Roman" w:hAnsi="Times New Roman" w:cs="Times New Roman"/>
          <w:sz w:val="24"/>
          <w:szCs w:val="24"/>
        </w:rPr>
        <w:t>п.Новочунка.</w:t>
      </w:r>
    </w:p>
    <w:p w:rsidR="00155ACD" w:rsidRDefault="00155ACD" w:rsidP="00155ACD">
      <w:pPr>
        <w:rPr>
          <w:rFonts w:ascii="Times New Roman" w:hAnsi="Times New Roman"/>
        </w:rPr>
      </w:pPr>
    </w:p>
    <w:p w:rsidR="00155ACD" w:rsidRDefault="00155ACD" w:rsidP="00155ACD">
      <w:pPr>
        <w:jc w:val="center"/>
        <w:rPr>
          <w:rFonts w:ascii="Times New Roman" w:hAnsi="Times New Roman"/>
          <w:sz w:val="18"/>
          <w:szCs w:val="18"/>
        </w:rPr>
      </w:pPr>
    </w:p>
    <w:p w:rsidR="00155ACD" w:rsidRPr="00155ACD" w:rsidRDefault="00155ACD" w:rsidP="00155ACD">
      <w:pPr>
        <w:pStyle w:val="a8"/>
        <w:rPr>
          <w:rFonts w:ascii="Times New Roman" w:hAnsi="Times New Roman" w:cs="Times New Roman"/>
          <w:sz w:val="24"/>
          <w:szCs w:val="24"/>
        </w:rPr>
      </w:pPr>
      <w:r w:rsidRPr="00155A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 о земельной комиссии</w:t>
      </w:r>
      <w:r w:rsidR="00794F94">
        <w:rPr>
          <w:rFonts w:ascii="Times New Roman" w:hAnsi="Times New Roman" w:cs="Times New Roman"/>
          <w:sz w:val="24"/>
          <w:szCs w:val="24"/>
        </w:rPr>
        <w:br/>
        <w:t xml:space="preserve"> состава  земельной комиссии </w:t>
      </w:r>
      <w:r w:rsidRPr="00155ACD">
        <w:rPr>
          <w:rFonts w:ascii="Times New Roman" w:hAnsi="Times New Roman" w:cs="Times New Roman"/>
          <w:sz w:val="24"/>
          <w:szCs w:val="24"/>
        </w:rPr>
        <w:t>Новочунского муниципального образования.</w:t>
      </w:r>
    </w:p>
    <w:p w:rsidR="00155ACD" w:rsidRPr="00155ACD" w:rsidRDefault="00155ACD" w:rsidP="00155AC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5ACD" w:rsidRDefault="00155ACD" w:rsidP="00155ACD">
      <w:pPr>
        <w:rPr>
          <w:rFonts w:ascii="Times New Roman" w:hAnsi="Times New Roman"/>
        </w:rPr>
      </w:pPr>
    </w:p>
    <w:p w:rsidR="00155ACD" w:rsidRDefault="00155ACD" w:rsidP="00155ACD">
      <w:pPr>
        <w:pStyle w:val="ab"/>
        <w:rPr>
          <w:rFonts w:ascii="Times New Roman" w:hAnsi="Times New Roman"/>
        </w:rPr>
      </w:pPr>
      <w:bookmarkStart w:id="0" w:name="sub_555"/>
      <w:r>
        <w:rPr>
          <w:rFonts w:ascii="Times New Roman" w:hAnsi="Times New Roman"/>
          <w:color w:val="333333"/>
        </w:rPr>
        <w:t xml:space="preserve">       Р</w:t>
      </w:r>
      <w:r w:rsidRPr="00234EE8">
        <w:rPr>
          <w:rFonts w:ascii="Times New Roman" w:hAnsi="Times New Roman"/>
          <w:color w:val="333333"/>
        </w:rPr>
        <w:t xml:space="preserve">уководствуется </w:t>
      </w:r>
      <w:r>
        <w:rPr>
          <w:rFonts w:ascii="Times New Roman" w:hAnsi="Times New Roman"/>
          <w:color w:val="333333"/>
        </w:rPr>
        <w:t xml:space="preserve">Земельным кодексом </w:t>
      </w:r>
      <w:r w:rsidRPr="00234EE8">
        <w:rPr>
          <w:rFonts w:ascii="Times New Roman" w:hAnsi="Times New Roman"/>
          <w:color w:val="333333"/>
        </w:rPr>
        <w:t>Российской Федерации,</w:t>
      </w:r>
      <w:r>
        <w:rPr>
          <w:rFonts w:ascii="Times New Roman" w:hAnsi="Times New Roman"/>
          <w:color w:val="333333"/>
        </w:rPr>
        <w:t xml:space="preserve"> Градостроительным кодексом </w:t>
      </w:r>
      <w:r w:rsidRPr="00234EE8">
        <w:rPr>
          <w:rFonts w:ascii="Times New Roman" w:hAnsi="Times New Roman"/>
          <w:color w:val="333333"/>
        </w:rPr>
        <w:t>Российской Федерации</w:t>
      </w:r>
      <w:r>
        <w:rPr>
          <w:rFonts w:ascii="Times New Roman" w:hAnsi="Times New Roman"/>
          <w:color w:val="333333"/>
        </w:rPr>
        <w:t xml:space="preserve">, Гражданским кодексом </w:t>
      </w:r>
      <w:r w:rsidRPr="00234EE8">
        <w:rPr>
          <w:rFonts w:ascii="Times New Roman" w:hAnsi="Times New Roman"/>
          <w:color w:val="333333"/>
        </w:rPr>
        <w:t>Российской Федерации</w:t>
      </w:r>
      <w:r>
        <w:rPr>
          <w:rFonts w:ascii="Times New Roman" w:hAnsi="Times New Roman"/>
          <w:color w:val="333333"/>
        </w:rPr>
        <w:t xml:space="preserve">, Федеральным законом </w:t>
      </w:r>
      <w:r w:rsidRPr="00234EE8">
        <w:rPr>
          <w:rFonts w:ascii="Times New Roman" w:hAnsi="Times New Roman"/>
          <w:color w:val="333333"/>
        </w:rPr>
        <w:t>Российской Федерации</w:t>
      </w:r>
      <w:r>
        <w:rPr>
          <w:rFonts w:ascii="Times New Roman" w:hAnsi="Times New Roman"/>
          <w:color w:val="333333"/>
        </w:rPr>
        <w:t xml:space="preserve"> от 23.06.2014 № 171-ФЗ «О внесении изменений в Земельный кодекс </w:t>
      </w:r>
      <w:r w:rsidRPr="00234EE8">
        <w:rPr>
          <w:rFonts w:ascii="Times New Roman" w:hAnsi="Times New Roman"/>
          <w:color w:val="333333"/>
        </w:rPr>
        <w:t>Российской Федерации</w:t>
      </w:r>
      <w:r>
        <w:rPr>
          <w:rFonts w:ascii="Times New Roman" w:hAnsi="Times New Roman"/>
          <w:color w:val="333333"/>
        </w:rPr>
        <w:t xml:space="preserve"> и отдельные законодательные акты </w:t>
      </w:r>
      <w:r w:rsidRPr="00234EE8">
        <w:rPr>
          <w:rFonts w:ascii="Times New Roman" w:hAnsi="Times New Roman"/>
          <w:color w:val="333333"/>
        </w:rPr>
        <w:t>Российской Федерации</w:t>
      </w:r>
      <w:r>
        <w:rPr>
          <w:rFonts w:ascii="Times New Roman" w:hAnsi="Times New Roman"/>
          <w:color w:val="333333"/>
        </w:rPr>
        <w:t>», законами Иркутской области</w:t>
      </w:r>
      <w:r w:rsidRPr="00234EE8">
        <w:rPr>
          <w:rFonts w:ascii="Times New Roman" w:hAnsi="Times New Roman"/>
          <w:color w:val="333333"/>
        </w:rPr>
        <w:t xml:space="preserve">, нормативно-правовыми актами </w:t>
      </w:r>
      <w:r>
        <w:rPr>
          <w:rFonts w:ascii="Times New Roman" w:hAnsi="Times New Roman"/>
          <w:color w:val="333333"/>
        </w:rPr>
        <w:t>администрации Новочунского муниципального образования</w:t>
      </w:r>
      <w:r>
        <w:rPr>
          <w:rFonts w:ascii="Times New Roman" w:hAnsi="Times New Roman"/>
        </w:rPr>
        <w:t xml:space="preserve">, руководствуясь ст. 6 Устава Новочунского муниципального образования </w:t>
      </w:r>
    </w:p>
    <w:p w:rsidR="00155ACD" w:rsidRDefault="00155ACD" w:rsidP="00155ACD">
      <w:pPr>
        <w:jc w:val="center"/>
        <w:rPr>
          <w:rFonts w:ascii="Times New Roman" w:hAnsi="Times New Roman"/>
          <w:b/>
        </w:rPr>
      </w:pPr>
    </w:p>
    <w:p w:rsidR="00155ACD" w:rsidRDefault="00155ACD" w:rsidP="00155A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155ACD" w:rsidRDefault="00700DE3" w:rsidP="00155ACD">
      <w:pPr>
        <w:jc w:val="both"/>
        <w:rPr>
          <w:rFonts w:ascii="Times New Roman" w:hAnsi="Times New Roman"/>
        </w:rPr>
      </w:pPr>
      <w:bookmarkStart w:id="1" w:name="sub_1"/>
      <w:bookmarkEnd w:id="0"/>
      <w:r>
        <w:rPr>
          <w:rFonts w:ascii="Times New Roman" w:hAnsi="Times New Roman"/>
        </w:rPr>
        <w:t xml:space="preserve">1.  Утвердить Положение о земельной комиссии </w:t>
      </w:r>
      <w:r w:rsidR="00155ACD">
        <w:rPr>
          <w:rFonts w:ascii="Times New Roman" w:hAnsi="Times New Roman"/>
        </w:rPr>
        <w:t xml:space="preserve">  Новочунского муниципального образования (Приложение №1).</w:t>
      </w:r>
    </w:p>
    <w:p w:rsidR="00794F94" w:rsidRDefault="00794F94" w:rsidP="00155A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состав земельной комиссии Новочунского муниципального образования.(Приложение 2).</w:t>
      </w:r>
    </w:p>
    <w:p w:rsidR="00155ACD" w:rsidRDefault="00794F94" w:rsidP="00155A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5ACD">
        <w:rPr>
          <w:rFonts w:ascii="Times New Roman" w:hAnsi="Times New Roman"/>
        </w:rPr>
        <w:t>.     Опубликовать настоящее решение в газете «Информационный вестник Новочунского муниципального образования» и на официальном сайте администрации.</w:t>
      </w:r>
    </w:p>
    <w:p w:rsidR="00155ACD" w:rsidRDefault="00155ACD" w:rsidP="00155A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   Контроль над исполнением настоящего постановления оставляю за собой.</w:t>
      </w:r>
    </w:p>
    <w:bookmarkEnd w:id="1"/>
    <w:p w:rsidR="00155ACD" w:rsidRPr="00700DE3" w:rsidRDefault="00155ACD" w:rsidP="00155ACD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</w:rPr>
      </w:pPr>
      <w:r w:rsidRPr="00700DE3">
        <w:rPr>
          <w:rStyle w:val="ac"/>
          <w:rFonts w:ascii="Times New Roman" w:hAnsi="Times New Roman"/>
          <w:b w:val="0"/>
          <w:bCs w:val="0"/>
          <w:color w:val="000000" w:themeColor="text1"/>
        </w:rPr>
        <w:t>Л.Е.Ларионова</w:t>
      </w: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700DE3" w:rsidRDefault="00700DE3" w:rsidP="00FB70FE">
      <w:pPr>
        <w:pStyle w:val="a8"/>
        <w:jc w:val="right"/>
        <w:rPr>
          <w:rFonts w:ascii="Times New Roman" w:hAnsi="Times New Roman" w:cs="Times New Roman"/>
        </w:rPr>
      </w:pPr>
    </w:p>
    <w:p w:rsidR="00C67E1A" w:rsidRPr="00FB70FE" w:rsidRDefault="00C67E1A" w:rsidP="00FB70FE">
      <w:pPr>
        <w:pStyle w:val="a8"/>
        <w:jc w:val="right"/>
        <w:rPr>
          <w:rFonts w:ascii="Times New Roman" w:hAnsi="Times New Roman" w:cs="Times New Roman"/>
        </w:rPr>
      </w:pPr>
      <w:r w:rsidRPr="00FB70FE">
        <w:rPr>
          <w:rFonts w:ascii="Times New Roman" w:hAnsi="Times New Roman" w:cs="Times New Roman"/>
        </w:rPr>
        <w:lastRenderedPageBreak/>
        <w:t xml:space="preserve">Приложение 1 </w:t>
      </w:r>
    </w:p>
    <w:p w:rsidR="00C23D8D" w:rsidRDefault="009270D0" w:rsidP="00C67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B60BD">
        <w:rPr>
          <w:rFonts w:ascii="Times New Roman" w:hAnsi="Times New Roman" w:cs="Times New Roman"/>
          <w:sz w:val="24"/>
          <w:szCs w:val="24"/>
        </w:rPr>
        <w:t>постановлению</w:t>
      </w:r>
      <w:r w:rsidR="00C23D8D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6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8D" w:rsidRDefault="00C67E1A" w:rsidP="00C67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23D8D">
        <w:rPr>
          <w:rFonts w:ascii="Times New Roman" w:hAnsi="Times New Roman" w:cs="Times New Roman"/>
          <w:sz w:val="24"/>
          <w:szCs w:val="24"/>
        </w:rPr>
        <w:t>Новочунского  МО</w:t>
      </w:r>
    </w:p>
    <w:p w:rsidR="00C67E1A" w:rsidRDefault="00C23D8D" w:rsidP="00C67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E1A">
        <w:rPr>
          <w:rFonts w:ascii="Times New Roman" w:hAnsi="Times New Roman" w:cs="Times New Roman"/>
          <w:sz w:val="24"/>
          <w:szCs w:val="24"/>
        </w:rPr>
        <w:t>от</w:t>
      </w:r>
      <w:r w:rsidR="00555397">
        <w:rPr>
          <w:rFonts w:ascii="Times New Roman" w:hAnsi="Times New Roman" w:cs="Times New Roman"/>
          <w:sz w:val="24"/>
          <w:szCs w:val="24"/>
        </w:rPr>
        <w:t xml:space="preserve">11 сентября 2015 </w:t>
      </w:r>
      <w:r w:rsidR="00653009">
        <w:rPr>
          <w:rFonts w:ascii="Times New Roman" w:hAnsi="Times New Roman" w:cs="Times New Roman"/>
          <w:sz w:val="24"/>
          <w:szCs w:val="24"/>
        </w:rPr>
        <w:t xml:space="preserve"> № </w:t>
      </w:r>
      <w:r w:rsidR="00555397">
        <w:rPr>
          <w:rFonts w:ascii="Times New Roman" w:hAnsi="Times New Roman" w:cs="Times New Roman"/>
          <w:sz w:val="24"/>
          <w:szCs w:val="24"/>
        </w:rPr>
        <w:t>47</w:t>
      </w:r>
    </w:p>
    <w:p w:rsidR="00C67E1A" w:rsidRPr="000F0CF2" w:rsidRDefault="00C67E1A" w:rsidP="000F0CF2">
      <w:pPr>
        <w:pStyle w:val="a8"/>
        <w:jc w:val="center"/>
        <w:rPr>
          <w:rFonts w:ascii="Times New Roman" w:hAnsi="Times New Roman" w:cs="Times New Roman"/>
        </w:rPr>
      </w:pPr>
    </w:p>
    <w:p w:rsidR="00155ACD" w:rsidRPr="000F0CF2" w:rsidRDefault="009C2087" w:rsidP="000F0CF2">
      <w:pPr>
        <w:pStyle w:val="a8"/>
        <w:jc w:val="center"/>
        <w:rPr>
          <w:rFonts w:ascii="Times New Roman" w:hAnsi="Times New Roman" w:cs="Times New Roman"/>
          <w:b/>
        </w:rPr>
      </w:pPr>
      <w:r w:rsidRPr="000F0CF2">
        <w:rPr>
          <w:rFonts w:ascii="Times New Roman" w:hAnsi="Times New Roman" w:cs="Times New Roman"/>
          <w:b/>
        </w:rPr>
        <w:t>ПОЛОЖЕНИЕ О ЗЕМЕЛЬНОЙ КОМИССИИ</w:t>
      </w:r>
    </w:p>
    <w:p w:rsidR="0033581B" w:rsidRPr="000F0CF2" w:rsidRDefault="00155ACD" w:rsidP="000F0CF2">
      <w:pPr>
        <w:pStyle w:val="a8"/>
        <w:jc w:val="center"/>
        <w:rPr>
          <w:rFonts w:ascii="Times New Roman" w:hAnsi="Times New Roman" w:cs="Times New Roman"/>
          <w:b/>
        </w:rPr>
      </w:pPr>
      <w:r w:rsidRPr="000F0CF2">
        <w:rPr>
          <w:rFonts w:ascii="Times New Roman" w:hAnsi="Times New Roman" w:cs="Times New Roman"/>
          <w:b/>
        </w:rPr>
        <w:t>НОВОЧУНСКОГО МУНИЦИПАЛЬНОГО ОБРАЗОВАНИЯ.</w:t>
      </w:r>
    </w:p>
    <w:p w:rsidR="00155ACD" w:rsidRDefault="00155ACD" w:rsidP="00155ACD">
      <w:pPr>
        <w:rPr>
          <w:rFonts w:ascii="Times New Roman" w:hAnsi="Times New Roman" w:cs="Times New Roman"/>
          <w:sz w:val="24"/>
          <w:szCs w:val="24"/>
        </w:rPr>
      </w:pPr>
    </w:p>
    <w:p w:rsidR="00391564" w:rsidRDefault="009C2087" w:rsidP="00391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0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234EE8" w:rsidRPr="00234EE8" w:rsidRDefault="009C2087" w:rsidP="002E40C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Земельная комиссия (далее - К</w:t>
      </w:r>
      <w:r w:rsidR="00234EE8"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омиссия) создана для оперативного решения вопросов по предоставлению земельных участков на территории </w:t>
      </w:r>
      <w:r w:rsidR="0070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Новочунского</w:t>
      </w:r>
      <w:r w:rsid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и </w:t>
      </w:r>
      <w:r w:rsidR="00234EE8"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постоянно действующим органом.</w:t>
      </w:r>
    </w:p>
    <w:p w:rsidR="00234EE8" w:rsidRPr="00234EE8" w:rsidRDefault="00234EE8" w:rsidP="002E40C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 своей работе К</w:t>
      </w:r>
      <w:r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омиссия руководствуется </w:t>
      </w:r>
      <w:r w:rsidR="00391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Земельным кодексом </w:t>
      </w:r>
      <w:r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</w:t>
      </w:r>
      <w:r w:rsidR="00391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Градостроительным кодексом </w:t>
      </w:r>
      <w:r w:rsidR="00391564"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  <w:r w:rsidR="00391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Гражданским кодексом </w:t>
      </w:r>
      <w:r w:rsidR="00391564"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  <w:r w:rsidR="00391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Федеральным законом </w:t>
      </w:r>
      <w:r w:rsidR="00391564"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  <w:r w:rsidR="00391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23.06.2014 № 171-ФЗ «О внесении изменений в Земельный кодекс </w:t>
      </w:r>
      <w:r w:rsidR="00391564"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  <w:r w:rsidR="00391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отдельные законодательные акты </w:t>
      </w:r>
      <w:r w:rsidR="00391564"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  <w:r w:rsidR="00391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законами Иркутской области</w:t>
      </w:r>
      <w:r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нормативно-правовыми актами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="0070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Новочунского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</w:t>
      </w:r>
      <w:r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настоящим Положением.</w:t>
      </w:r>
    </w:p>
    <w:p w:rsidR="00234EE8" w:rsidRPr="007F4CBF" w:rsidRDefault="00234EE8" w:rsidP="002E40C8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Персональный состав К</w:t>
      </w:r>
      <w:r w:rsidRPr="00234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ссии утверждается постановлением </w:t>
      </w:r>
      <w:r w:rsidR="008B6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  <w:r w:rsidR="0070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Новочунского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 </w:t>
      </w:r>
    </w:p>
    <w:p w:rsidR="00234EE8" w:rsidRPr="007F4CBF" w:rsidRDefault="00234EE8" w:rsidP="00234EE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C2087" w:rsidRDefault="00234EE8" w:rsidP="00234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цели и задачи</w:t>
      </w:r>
    </w:p>
    <w:p w:rsidR="00234EE8" w:rsidRDefault="002E40C8" w:rsidP="002E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Оперативное решение вопросов по предоставлению земельных участков на территории </w:t>
      </w:r>
      <w:r w:rsidR="0070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Новочунского</w:t>
      </w:r>
      <w:r w:rsidR="0070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A4AF5" w:rsidRDefault="00BA4AF5" w:rsidP="002E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C8" w:rsidRDefault="002E40C8" w:rsidP="002E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Рассмотрение заявлений и обращений граждан и юридических лиц по вопросам землепользования и предоставления земельных участков на территории </w:t>
      </w:r>
      <w:r w:rsidR="0070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Новочунского</w:t>
      </w:r>
      <w:r w:rsidR="0070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3E7C">
        <w:rPr>
          <w:rFonts w:ascii="Times New Roman" w:hAnsi="Times New Roman" w:cs="Times New Roman"/>
          <w:sz w:val="24"/>
          <w:szCs w:val="24"/>
        </w:rPr>
        <w:t xml:space="preserve"> и принятие согласованного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0C8" w:rsidRDefault="002E40C8" w:rsidP="002E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0C8" w:rsidRDefault="002E40C8" w:rsidP="002E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E7C"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F47875" w:rsidRDefault="00F47875" w:rsidP="002E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E7C" w:rsidRDefault="00FF3E7C" w:rsidP="00FF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47875">
        <w:rPr>
          <w:rFonts w:ascii="Times New Roman" w:hAnsi="Times New Roman" w:cs="Times New Roman"/>
          <w:sz w:val="24"/>
          <w:szCs w:val="24"/>
        </w:rPr>
        <w:t xml:space="preserve">Комиссия имеет право запрашивать сведения, необходимые для принятия решений по вопросам в пределах её компетенции, в предприятиях, организациях, учреждениях. </w:t>
      </w:r>
    </w:p>
    <w:p w:rsidR="00BA4AF5" w:rsidRDefault="00BA4AF5" w:rsidP="00FF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13" w:rsidRDefault="00F47875" w:rsidP="00FF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Комиссия имеет право требовать от заявителей предоставления необходимой дополнительной информации, </w:t>
      </w:r>
      <w:r w:rsidRPr="00F47875">
        <w:rPr>
          <w:rFonts w:ascii="Times New Roman" w:hAnsi="Times New Roman" w:cs="Times New Roman"/>
          <w:sz w:val="24"/>
          <w:szCs w:val="24"/>
        </w:rPr>
        <w:t>кроме информации</w:t>
      </w:r>
      <w:r w:rsidR="00E72B82">
        <w:rPr>
          <w:rFonts w:ascii="Times New Roman" w:hAnsi="Times New Roman" w:cs="Times New Roman"/>
          <w:sz w:val="24"/>
          <w:szCs w:val="24"/>
        </w:rPr>
        <w:t>,</w:t>
      </w:r>
      <w:r w:rsidR="00794F94">
        <w:rPr>
          <w:rFonts w:ascii="Times New Roman" w:hAnsi="Times New Roman" w:cs="Times New Roman"/>
          <w:sz w:val="24"/>
          <w:szCs w:val="24"/>
        </w:rPr>
        <w:t xml:space="preserve"> </w:t>
      </w:r>
      <w:r w:rsidRPr="00E72B82">
        <w:rPr>
          <w:rFonts w:ascii="Times New Roman" w:hAnsi="Times New Roman" w:cs="Times New Roman"/>
          <w:sz w:val="24"/>
          <w:szCs w:val="24"/>
        </w:rPr>
        <w:t xml:space="preserve">запрашиваемой в </w:t>
      </w:r>
      <w:r w:rsidR="00E72B82" w:rsidRPr="00E72B82">
        <w:rPr>
          <w:rFonts w:ascii="Times New Roman" w:hAnsi="Times New Roman" w:cs="Times New Roman"/>
          <w:sz w:val="24"/>
          <w:szCs w:val="24"/>
        </w:rPr>
        <w:t xml:space="preserve">порядке межведомственного </w:t>
      </w:r>
      <w:r w:rsidR="00347813">
        <w:rPr>
          <w:rFonts w:ascii="Times New Roman" w:hAnsi="Times New Roman" w:cs="Times New Roman"/>
          <w:sz w:val="24"/>
          <w:szCs w:val="24"/>
        </w:rPr>
        <w:t>информационного взаимодействия</w:t>
      </w:r>
      <w:r w:rsidR="00E72B82" w:rsidRPr="00E72B82">
        <w:rPr>
          <w:rFonts w:ascii="Times New Roman" w:hAnsi="Times New Roman" w:cs="Times New Roman"/>
          <w:sz w:val="24"/>
          <w:szCs w:val="24"/>
        </w:rPr>
        <w:t>.</w:t>
      </w:r>
    </w:p>
    <w:p w:rsidR="006A07DC" w:rsidRDefault="006A07DC" w:rsidP="00FF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которые должны быть получены Комиссией посредством </w:t>
      </w:r>
      <w:r w:rsidRPr="00E72B82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BA4AF5" w:rsidRDefault="00BA4AF5" w:rsidP="00FF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3A" w:rsidRDefault="00BA4AF5" w:rsidP="00FF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4663A">
        <w:rPr>
          <w:rFonts w:ascii="Times New Roman" w:hAnsi="Times New Roman" w:cs="Times New Roman"/>
          <w:sz w:val="24"/>
          <w:szCs w:val="24"/>
        </w:rPr>
        <w:t>Комиссия вправе привлекать к своей работе независимых экспертов ил</w:t>
      </w:r>
      <w:r w:rsidR="008B60BD">
        <w:rPr>
          <w:rFonts w:ascii="Times New Roman" w:hAnsi="Times New Roman" w:cs="Times New Roman"/>
          <w:sz w:val="24"/>
          <w:szCs w:val="24"/>
        </w:rPr>
        <w:t>и иных специалистов организаций.</w:t>
      </w:r>
    </w:p>
    <w:p w:rsidR="00BA4AF5" w:rsidRPr="00E72B82" w:rsidRDefault="00BA4AF5" w:rsidP="00FF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C8" w:rsidRDefault="00BA4AF5" w:rsidP="002E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47875">
        <w:rPr>
          <w:rFonts w:ascii="Times New Roman" w:hAnsi="Times New Roman" w:cs="Times New Roman"/>
          <w:sz w:val="24"/>
          <w:szCs w:val="24"/>
        </w:rPr>
        <w:t xml:space="preserve">. </w:t>
      </w:r>
      <w:r w:rsidR="00835497">
        <w:rPr>
          <w:rFonts w:ascii="Times New Roman" w:hAnsi="Times New Roman" w:cs="Times New Roman"/>
          <w:sz w:val="24"/>
          <w:szCs w:val="24"/>
        </w:rPr>
        <w:t>Комиссия, по результатам рассмотрения обращений, может принять следующее решение:</w:t>
      </w:r>
    </w:p>
    <w:p w:rsidR="00835497" w:rsidRDefault="00835497" w:rsidP="002E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подготовке схемы расположения земельного участка на кадастровом плане территории;</w:t>
      </w:r>
    </w:p>
    <w:p w:rsidR="00835497" w:rsidRDefault="00835497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утверждении или отказе в утверждении  схемы расположения земельного участка на кадастровом плане территории;</w:t>
      </w:r>
    </w:p>
    <w:p w:rsidR="00623595" w:rsidRDefault="00623595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приостановлении рассмотрения заявления об утверждении  схемы расположения земельного участка на кадастровом плане территории;</w:t>
      </w:r>
    </w:p>
    <w:p w:rsidR="00835497" w:rsidRDefault="00312D01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4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аукциона или отказе в проведении аукциона по продаже земельного участка или аукциона на право заключения договора аренды земельного участка.</w:t>
      </w:r>
    </w:p>
    <w:p w:rsidR="00312D01" w:rsidRDefault="00312D01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3745E">
        <w:rPr>
          <w:rFonts w:ascii="Times New Roman" w:hAnsi="Times New Roman" w:cs="Times New Roman"/>
          <w:sz w:val="24"/>
          <w:szCs w:val="24"/>
        </w:rPr>
        <w:t xml:space="preserve">о продаже </w:t>
      </w:r>
      <w:r w:rsidR="007751F4">
        <w:rPr>
          <w:rFonts w:ascii="Times New Roman" w:hAnsi="Times New Roman" w:cs="Times New Roman"/>
          <w:sz w:val="24"/>
          <w:szCs w:val="24"/>
        </w:rPr>
        <w:t xml:space="preserve">или отказе в продаже </w:t>
      </w:r>
      <w:r w:rsidR="0073745E">
        <w:rPr>
          <w:rFonts w:ascii="Times New Roman" w:hAnsi="Times New Roman" w:cs="Times New Roman"/>
          <w:sz w:val="24"/>
          <w:szCs w:val="24"/>
        </w:rPr>
        <w:t>земельного участка без проведения торгов;</w:t>
      </w:r>
    </w:p>
    <w:p w:rsidR="007751F4" w:rsidRDefault="00246631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1F4">
        <w:rPr>
          <w:rFonts w:ascii="Times New Roman" w:hAnsi="Times New Roman" w:cs="Times New Roman"/>
          <w:sz w:val="24"/>
          <w:szCs w:val="24"/>
        </w:rPr>
        <w:t>о предоставлении или отказе в предоставлении земельного участка в аренду без проведения торгов;</w:t>
      </w:r>
    </w:p>
    <w:p w:rsidR="0073745E" w:rsidRDefault="0073745E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предоставлении </w:t>
      </w:r>
      <w:r w:rsidR="007751F4">
        <w:rPr>
          <w:rFonts w:ascii="Times New Roman" w:hAnsi="Times New Roman" w:cs="Times New Roman"/>
          <w:sz w:val="24"/>
          <w:szCs w:val="24"/>
        </w:rPr>
        <w:t xml:space="preserve">или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бесплатно;</w:t>
      </w:r>
    </w:p>
    <w:p w:rsidR="0073745E" w:rsidRDefault="0073745E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1F4">
        <w:rPr>
          <w:rFonts w:ascii="Times New Roman" w:hAnsi="Times New Roman" w:cs="Times New Roman"/>
          <w:sz w:val="24"/>
          <w:szCs w:val="24"/>
        </w:rPr>
        <w:t>о предоставлении или отказе в предоставлении земельного участка в постоянное (бессрочное) пользование;</w:t>
      </w:r>
    </w:p>
    <w:p w:rsidR="007751F4" w:rsidRDefault="007751F4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предоставлении или отказе в предоставлении земельного участка в безвозмездное пользование;</w:t>
      </w:r>
    </w:p>
    <w:p w:rsidR="00347813" w:rsidRDefault="007751F4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813">
        <w:rPr>
          <w:rFonts w:ascii="Times New Roman" w:hAnsi="Times New Roman" w:cs="Times New Roman"/>
          <w:sz w:val="24"/>
          <w:szCs w:val="24"/>
        </w:rPr>
        <w:t>о предварительном согласовании пр</w:t>
      </w:r>
      <w:r w:rsidR="003F7B5C">
        <w:rPr>
          <w:rFonts w:ascii="Times New Roman" w:hAnsi="Times New Roman" w:cs="Times New Roman"/>
          <w:sz w:val="24"/>
          <w:szCs w:val="24"/>
        </w:rPr>
        <w:t>едоставления земельного участка или</w:t>
      </w:r>
      <w:r w:rsidR="00347813">
        <w:rPr>
          <w:rFonts w:ascii="Times New Roman" w:hAnsi="Times New Roman" w:cs="Times New Roman"/>
          <w:sz w:val="24"/>
          <w:szCs w:val="24"/>
        </w:rPr>
        <w:t xml:space="preserve"> об отказе в предварительном согласовании предоставления земельного участка;</w:t>
      </w:r>
    </w:p>
    <w:p w:rsidR="00347813" w:rsidRDefault="00347813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595">
        <w:rPr>
          <w:rFonts w:ascii="Times New Roman" w:hAnsi="Times New Roman" w:cs="Times New Roman"/>
          <w:sz w:val="24"/>
          <w:szCs w:val="24"/>
        </w:rPr>
        <w:t>о приостановлении срока рассмотрения заявления о предварительном согласовании пр</w:t>
      </w:r>
      <w:r w:rsidR="008B60BD">
        <w:rPr>
          <w:rFonts w:ascii="Times New Roman" w:hAnsi="Times New Roman" w:cs="Times New Roman"/>
          <w:sz w:val="24"/>
          <w:szCs w:val="24"/>
        </w:rPr>
        <w:t>едоставления земельного участка.</w:t>
      </w:r>
    </w:p>
    <w:p w:rsidR="00BA4AF5" w:rsidRDefault="00BA4AF5" w:rsidP="0083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61" w:rsidRDefault="00BA4AF5" w:rsidP="0011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30E2C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B66763">
        <w:rPr>
          <w:rFonts w:ascii="Times New Roman" w:hAnsi="Times New Roman" w:cs="Times New Roman"/>
          <w:sz w:val="24"/>
          <w:szCs w:val="24"/>
        </w:rPr>
        <w:t>на основании принятых решений вправе:</w:t>
      </w:r>
    </w:p>
    <w:p w:rsidR="00503BA4" w:rsidRDefault="00503BA4" w:rsidP="0011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начальную цену предмета аукциона по продаже земельного участка;</w:t>
      </w:r>
    </w:p>
    <w:p w:rsidR="00B66763" w:rsidRDefault="00B66763" w:rsidP="0011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установить цену продажи земельного участка;</w:t>
      </w:r>
    </w:p>
    <w:p w:rsidR="006A07DC" w:rsidRDefault="006A07DC" w:rsidP="0011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начальную цену предмета аукциона на право заключения договора аренды земельного участка;</w:t>
      </w:r>
    </w:p>
    <w:p w:rsidR="00B66763" w:rsidRDefault="00B66763" w:rsidP="0011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BA4">
        <w:rPr>
          <w:rFonts w:ascii="Times New Roman" w:hAnsi="Times New Roman" w:cs="Times New Roman"/>
          <w:sz w:val="24"/>
          <w:szCs w:val="24"/>
        </w:rPr>
        <w:t>установить размер арендной платы за земельный участок;</w:t>
      </w:r>
    </w:p>
    <w:p w:rsidR="006A07DC" w:rsidRDefault="006A07DC" w:rsidP="0011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установить</w:t>
      </w:r>
      <w:r w:rsidR="008B60BD">
        <w:rPr>
          <w:rFonts w:ascii="Times New Roman" w:hAnsi="Times New Roman" w:cs="Times New Roman"/>
          <w:sz w:val="24"/>
          <w:szCs w:val="24"/>
        </w:rPr>
        <w:t xml:space="preserve"> срок аренды земельного участка.</w:t>
      </w:r>
    </w:p>
    <w:p w:rsidR="00BA4AF5" w:rsidRPr="0084663A" w:rsidRDefault="00BA4AF5" w:rsidP="00115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3A" w:rsidRDefault="0084663A" w:rsidP="00115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3A" w:rsidRDefault="0084663A" w:rsidP="0084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4150A">
        <w:rPr>
          <w:rFonts w:ascii="Times New Roman" w:hAnsi="Times New Roman" w:cs="Times New Roman"/>
          <w:sz w:val="24"/>
          <w:szCs w:val="24"/>
        </w:rPr>
        <w:t>Регламент работы Комиссии</w:t>
      </w:r>
    </w:p>
    <w:p w:rsidR="00202FFC" w:rsidRDefault="00202FFC" w:rsidP="0084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50A" w:rsidRDefault="00000EA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4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правомочно, если на нем присутствует </w:t>
      </w:r>
      <w:r w:rsidRPr="00DA2C61">
        <w:rPr>
          <w:rFonts w:ascii="Times New Roman" w:hAnsi="Times New Roman" w:cs="Times New Roman"/>
          <w:sz w:val="24"/>
          <w:szCs w:val="24"/>
        </w:rPr>
        <w:t>не менее половины</w:t>
      </w:r>
      <w:r>
        <w:rPr>
          <w:rFonts w:ascii="Times New Roman" w:hAnsi="Times New Roman" w:cs="Times New Roman"/>
          <w:sz w:val="24"/>
          <w:szCs w:val="24"/>
        </w:rPr>
        <w:t xml:space="preserve"> от установленного числа ее членов.</w:t>
      </w:r>
    </w:p>
    <w:p w:rsidR="00BA4AF5" w:rsidRDefault="00BA4AF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A5" w:rsidRDefault="00000EA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 заседании Комиссии вправе присутствовать заинтересованные лица, а также граждане и представители юридических лиц, чьи интересы могут быть затронуты в связи с </w:t>
      </w:r>
      <w:r w:rsidR="006764D0">
        <w:rPr>
          <w:rFonts w:ascii="Times New Roman" w:hAnsi="Times New Roman" w:cs="Times New Roman"/>
          <w:sz w:val="24"/>
          <w:szCs w:val="24"/>
        </w:rPr>
        <w:t>предоставлением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AF5" w:rsidRDefault="00BA4AF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D0" w:rsidRPr="00115B36" w:rsidRDefault="00625A6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764D0">
        <w:rPr>
          <w:rFonts w:ascii="Times New Roman" w:hAnsi="Times New Roman" w:cs="Times New Roman"/>
          <w:sz w:val="24"/>
          <w:szCs w:val="24"/>
        </w:rPr>
        <w:t xml:space="preserve">. </w:t>
      </w:r>
      <w:r w:rsidR="006764D0" w:rsidRPr="00115B36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</w:t>
      </w:r>
      <w:r w:rsidR="00E40089">
        <w:rPr>
          <w:rFonts w:ascii="Times New Roman" w:hAnsi="Times New Roman" w:cs="Times New Roman"/>
          <w:sz w:val="24"/>
          <w:szCs w:val="24"/>
        </w:rPr>
        <w:t>я заявлений</w:t>
      </w:r>
      <w:r w:rsidR="00C21E7A" w:rsidRPr="00115B36">
        <w:rPr>
          <w:rFonts w:ascii="Times New Roman" w:hAnsi="Times New Roman" w:cs="Times New Roman"/>
          <w:sz w:val="24"/>
          <w:szCs w:val="24"/>
        </w:rPr>
        <w:t>.</w:t>
      </w:r>
    </w:p>
    <w:p w:rsidR="00BA4AF5" w:rsidRDefault="00BA4AF5" w:rsidP="00841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61" w:rsidRDefault="00625A6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86261" w:rsidRPr="00B86261">
        <w:rPr>
          <w:rFonts w:ascii="Times New Roman" w:hAnsi="Times New Roman" w:cs="Times New Roman"/>
          <w:sz w:val="24"/>
          <w:szCs w:val="24"/>
        </w:rPr>
        <w:t>.</w:t>
      </w:r>
      <w:r w:rsidR="00B86261">
        <w:rPr>
          <w:rFonts w:ascii="Times New Roman" w:hAnsi="Times New Roman" w:cs="Times New Roman"/>
          <w:sz w:val="24"/>
          <w:szCs w:val="24"/>
        </w:rPr>
        <w:t xml:space="preserve"> Решения Комиссии по всем вопросам оформляются в виде протокола, который подписывают все присутствующие члены комиссии</w:t>
      </w:r>
      <w:r w:rsidR="00202FFC">
        <w:rPr>
          <w:rFonts w:ascii="Times New Roman" w:hAnsi="Times New Roman" w:cs="Times New Roman"/>
          <w:sz w:val="24"/>
          <w:szCs w:val="24"/>
        </w:rPr>
        <w:t>. Каждый член комиссии может представлять замечания с правом внесения их в протокол.</w:t>
      </w:r>
    </w:p>
    <w:p w:rsidR="00BA4AF5" w:rsidRDefault="00BA4AF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FC" w:rsidRDefault="00625A6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02FFC">
        <w:rPr>
          <w:rFonts w:ascii="Times New Roman" w:hAnsi="Times New Roman" w:cs="Times New Roman"/>
          <w:sz w:val="24"/>
          <w:szCs w:val="24"/>
        </w:rPr>
        <w:t>. Протокол Комиссии оформляется в двух экземплярах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FFC">
        <w:rPr>
          <w:rFonts w:ascii="Times New Roman" w:hAnsi="Times New Roman" w:cs="Times New Roman"/>
          <w:sz w:val="24"/>
          <w:szCs w:val="24"/>
        </w:rPr>
        <w:t xml:space="preserve"> пяти дней после заседания Комиссии.</w:t>
      </w:r>
    </w:p>
    <w:p w:rsidR="00BA4AF5" w:rsidRDefault="00BA4AF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65" w:rsidRDefault="00625A65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5B7994">
        <w:rPr>
          <w:rFonts w:ascii="Times New Roman" w:hAnsi="Times New Roman" w:cs="Times New Roman"/>
          <w:sz w:val="24"/>
          <w:szCs w:val="24"/>
        </w:rPr>
        <w:t>Обязанности состава Комиссии:</w:t>
      </w:r>
    </w:p>
    <w:p w:rsidR="004C1E14" w:rsidRDefault="004C1E1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94" w:rsidRDefault="005B799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Председатель комиссии:  </w:t>
      </w:r>
    </w:p>
    <w:p w:rsidR="005B7994" w:rsidRDefault="005B799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возглавляет и координирует работу Комиссии;</w:t>
      </w:r>
    </w:p>
    <w:p w:rsidR="00F17449" w:rsidRDefault="00F17449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ведет заседание Комиссии:  оглашает повестку дня, ставит на обсуждение предложения членов комиссии и проекты принимаемых решений, подводит итоги обсуждения и оглашает решения, фиксируемые</w:t>
      </w:r>
      <w:r w:rsidR="008B60BD"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Комиссии.</w:t>
      </w:r>
    </w:p>
    <w:p w:rsidR="007B14C8" w:rsidRDefault="007B14C8" w:rsidP="007B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несет ответственность за нормативно-правовое и организационное обеспечение деятельности Комиссии.</w:t>
      </w:r>
    </w:p>
    <w:p w:rsidR="007B14C8" w:rsidRDefault="007B14C8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94" w:rsidRDefault="005B799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4.6.2. Заместитель председателя Комиссии:</w:t>
      </w:r>
    </w:p>
    <w:p w:rsidR="005B7994" w:rsidRDefault="005B799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449">
        <w:rPr>
          <w:rFonts w:ascii="Times New Roman" w:hAnsi="Times New Roman" w:cs="Times New Roman"/>
          <w:sz w:val="24"/>
          <w:szCs w:val="24"/>
        </w:rPr>
        <w:t>ведет заседания Комиссии при отсутствии председателя комиссии;</w:t>
      </w:r>
    </w:p>
    <w:p w:rsidR="00C21E7A" w:rsidRDefault="00C21E7A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созывает заседания Комиссии;</w:t>
      </w:r>
    </w:p>
    <w:p w:rsidR="00F17449" w:rsidRDefault="00F17449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приглашает на заседания Комиссии заинтересованных лиц или их представителей;</w:t>
      </w:r>
    </w:p>
    <w:p w:rsidR="00DA2C61" w:rsidRDefault="00DA2C61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7FF" w:rsidRDefault="001E47FF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 Секретарь комиссии:</w:t>
      </w:r>
    </w:p>
    <w:p w:rsidR="001E47FF" w:rsidRDefault="001E47FF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регистрацию, хранение и систематизацию всей документации Комиссии;</w:t>
      </w:r>
    </w:p>
    <w:p w:rsidR="001E47FF" w:rsidRDefault="001E47FF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материалов к заседаниям Комиссии;</w:t>
      </w:r>
    </w:p>
    <w:p w:rsidR="001E47FF" w:rsidRDefault="001E47FF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оформляет протоколы заседаний Комиссии;</w:t>
      </w:r>
    </w:p>
    <w:p w:rsidR="001E47FF" w:rsidRDefault="001E47FF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ответы на заявления, рассматриваемые на заседании Комиссии;</w:t>
      </w:r>
    </w:p>
    <w:p w:rsidR="001E47FF" w:rsidRDefault="001E47FF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персональную ответственность з</w:t>
      </w:r>
      <w:r w:rsidR="00CC0F40">
        <w:rPr>
          <w:rFonts w:ascii="Times New Roman" w:hAnsi="Times New Roman" w:cs="Times New Roman"/>
          <w:sz w:val="24"/>
          <w:szCs w:val="24"/>
        </w:rPr>
        <w:t xml:space="preserve">а соблюдением сроков рассмотрения </w:t>
      </w:r>
      <w:r w:rsidR="008B60B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C1E14" w:rsidRDefault="004C1E14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14" w:rsidRDefault="00C21E7A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4.6.4. Члены Комиссии:</w:t>
      </w:r>
    </w:p>
    <w:p w:rsidR="00C21E7A" w:rsidRDefault="00C21E7A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работе Комиссии</w:t>
      </w:r>
      <w:r w:rsidR="007055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5501" w:rsidRDefault="00705501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исполняют поручения председателя комиссии по вопросам</w:t>
      </w:r>
      <w:r w:rsidR="00041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рассматриваемым на Комиссии;</w:t>
      </w:r>
    </w:p>
    <w:p w:rsidR="00705501" w:rsidRDefault="00705501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</w:t>
      </w:r>
      <w:r w:rsidR="008B60BD">
        <w:rPr>
          <w:rFonts w:ascii="Times New Roman" w:hAnsi="Times New Roman" w:cs="Times New Roman"/>
          <w:sz w:val="24"/>
          <w:szCs w:val="24"/>
        </w:rPr>
        <w:t>ют право выражать особое мнение.</w:t>
      </w:r>
    </w:p>
    <w:p w:rsidR="00BA4AF5" w:rsidRDefault="00BA4AF5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64" w:rsidRDefault="00391564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DA2C61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C0F40" w:rsidRPr="00DA2C61">
        <w:rPr>
          <w:rFonts w:ascii="Times New Roman" w:hAnsi="Times New Roman" w:cs="Times New Roman"/>
          <w:sz w:val="24"/>
          <w:szCs w:val="24"/>
        </w:rPr>
        <w:t>рассмотрения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A2C61">
        <w:rPr>
          <w:rFonts w:ascii="Times New Roman" w:hAnsi="Times New Roman" w:cs="Times New Roman"/>
          <w:sz w:val="24"/>
          <w:szCs w:val="24"/>
        </w:rPr>
        <w:t>обращений и заявлений</w:t>
      </w:r>
    </w:p>
    <w:p w:rsidR="00DA2C61" w:rsidRDefault="00DA2C61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60" w:rsidRDefault="00CC0F40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</w:t>
      </w:r>
      <w:r w:rsidR="009A0860">
        <w:rPr>
          <w:rFonts w:ascii="Times New Roman" w:hAnsi="Times New Roman" w:cs="Times New Roman"/>
          <w:sz w:val="24"/>
          <w:szCs w:val="24"/>
        </w:rPr>
        <w:t xml:space="preserve"> В срок не более двух месяцев со дня поступления заявления об утверждении</w:t>
      </w:r>
      <w:r w:rsidR="008C6E20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 участка заявителю направляется решение об ее утверждении с приложением этой схемы или решение об отказе в ее утверждении с обязательным указанием всех оснований принятия такого решения.</w:t>
      </w:r>
    </w:p>
    <w:p w:rsidR="00303473" w:rsidRDefault="00303473" w:rsidP="001E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В случае </w:t>
      </w:r>
      <w:r w:rsidR="0059155F">
        <w:rPr>
          <w:rFonts w:ascii="Times New Roman" w:hAnsi="Times New Roman" w:cs="Times New Roman"/>
          <w:sz w:val="24"/>
          <w:szCs w:val="24"/>
        </w:rPr>
        <w:t xml:space="preserve">если на момент поступления заявления об утверждении схемы расположения земельного участка на рассмотрении земельной комиссии находится представленная ранее другим лицом схема расположения земельного участка и их местоположение частично или полностью совпадает, то рассмотрение поданного позднее заявления приостанавливается </w:t>
      </w:r>
      <w:r w:rsidR="002A202F">
        <w:rPr>
          <w:rFonts w:ascii="Times New Roman" w:hAnsi="Times New Roman" w:cs="Times New Roman"/>
          <w:sz w:val="24"/>
          <w:szCs w:val="24"/>
        </w:rPr>
        <w:t>до принятия решения об утверждении или отказе в утверждении ранее направленной схемы расположения земельного участка.</w:t>
      </w:r>
    </w:p>
    <w:p w:rsidR="008C6E20" w:rsidRDefault="002A202F" w:rsidP="008C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</w:t>
      </w:r>
      <w:r w:rsidR="008C6E20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предусматривающего утверждение схемы расположения земельного участка, данное решение с приложением схемы расположения земельного участка направляется в федеральный орган исполнительной власти, уполномоченный в области государственного учета недвижимого имущества  и ведения государственного кадастра недвижимости </w:t>
      </w:r>
      <w:r w:rsidR="008C6E20" w:rsidRPr="008C6E20">
        <w:rPr>
          <w:rFonts w:ascii="Times New Roman" w:hAnsi="Times New Roman" w:cs="Times New Roman"/>
          <w:sz w:val="24"/>
          <w:szCs w:val="24"/>
        </w:rPr>
        <w:t>в срок не более чем пять рабочих дней со дня принятия указанного решения.</w:t>
      </w:r>
    </w:p>
    <w:p w:rsidR="00705501" w:rsidRDefault="002A202F" w:rsidP="004C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4.7.4</w:t>
      </w:r>
      <w:r w:rsidR="008C6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 срок не более двух месяцев со дня поступления заявления о проведении </w:t>
      </w:r>
      <w:r w:rsidR="00BA4AF5">
        <w:rPr>
          <w:rFonts w:ascii="Times New Roman" w:hAnsi="Times New Roman" w:cs="Times New Roman"/>
          <w:sz w:val="24"/>
          <w:szCs w:val="24"/>
        </w:rPr>
        <w:t>аукциона заявителю направляется решение о проведении аукциона либо решение об отказе в проведении аукциона.</w:t>
      </w:r>
    </w:p>
    <w:p w:rsidR="001E47FF" w:rsidRDefault="004C1E1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4.7.5.</w:t>
      </w:r>
      <w:r w:rsidR="00643A8A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возвращается заявителю в течение десяти дней со дня поступления заявления, если оно не соответствует установленным требованиям</w:t>
      </w:r>
      <w:r w:rsidR="007174C7">
        <w:rPr>
          <w:rFonts w:ascii="Times New Roman" w:hAnsi="Times New Roman" w:cs="Times New Roman"/>
          <w:sz w:val="24"/>
          <w:szCs w:val="24"/>
        </w:rPr>
        <w:t xml:space="preserve"> или к нему не приложены предусмотренные документы.</w:t>
      </w:r>
    </w:p>
    <w:p w:rsidR="007174C7" w:rsidRDefault="004C1E14" w:rsidP="0071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4.7.6. </w:t>
      </w:r>
      <w:r w:rsidR="007174C7">
        <w:rPr>
          <w:rFonts w:ascii="Times New Roman" w:hAnsi="Times New Roman" w:cs="Times New Roman"/>
          <w:sz w:val="24"/>
          <w:szCs w:val="24"/>
        </w:rPr>
        <w:t xml:space="preserve">В случае если на момент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земельной комиссии находится представленная ранее другим лицом схема расположения земельного участка и их местоположение частично или полностью совпадает, то рассмотрение поданного позднее заявления о предварительном согласовании предоставления </w:t>
      </w:r>
      <w:r w:rsidR="007174C7">
        <w:rPr>
          <w:rFonts w:ascii="Times New Roman" w:hAnsi="Times New Roman" w:cs="Times New Roman"/>
          <w:sz w:val="24"/>
          <w:szCs w:val="24"/>
        </w:rPr>
        <w:lastRenderedPageBreak/>
        <w:t>земельного участка приостанавливается до принятия решения об</w:t>
      </w:r>
      <w:r w:rsidR="00794F94">
        <w:rPr>
          <w:rFonts w:ascii="Times New Roman" w:hAnsi="Times New Roman" w:cs="Times New Roman"/>
          <w:sz w:val="24"/>
          <w:szCs w:val="24"/>
        </w:rPr>
        <w:t xml:space="preserve"> </w:t>
      </w:r>
      <w:r w:rsidR="007174C7">
        <w:rPr>
          <w:rFonts w:ascii="Times New Roman" w:hAnsi="Times New Roman" w:cs="Times New Roman"/>
          <w:sz w:val="24"/>
          <w:szCs w:val="24"/>
        </w:rPr>
        <w:t>утверждении или отказе в утверждении ранее направленной схемы расположения земельного участка.</w:t>
      </w:r>
    </w:p>
    <w:p w:rsidR="007174C7" w:rsidRDefault="004C1E14" w:rsidP="0071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4.7.7. </w:t>
      </w:r>
      <w:r w:rsidR="007174C7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поступления заявления о предварительном согласовании предоставления земельного участка</w:t>
      </w:r>
      <w:r w:rsidR="0022658C">
        <w:rPr>
          <w:rFonts w:ascii="Times New Roman" w:hAnsi="Times New Roman" w:cs="Times New Roman"/>
          <w:sz w:val="24"/>
          <w:szCs w:val="24"/>
        </w:rPr>
        <w:t xml:space="preserve"> заявителю направляется решение о предварительном согласовании </w:t>
      </w:r>
      <w:r w:rsidR="008C694E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 </w:t>
      </w:r>
      <w:r w:rsidR="0022658C">
        <w:rPr>
          <w:rFonts w:ascii="Times New Roman" w:hAnsi="Times New Roman" w:cs="Times New Roman"/>
          <w:sz w:val="24"/>
          <w:szCs w:val="24"/>
        </w:rPr>
        <w:t>или отказе в предварительном согласовании предоставления земельного участка с указанием всех оснований для отказа.</w:t>
      </w:r>
    </w:p>
    <w:p w:rsidR="0022658C" w:rsidRDefault="004C1E14" w:rsidP="0022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4.7.8. </w:t>
      </w:r>
      <w:r w:rsidR="0022658C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без проведения торгов возвращается заявителю в течение десяти дней со дня поступления заявления, если оно не соответствует установленным требованиям или к нему не приложены предусмотренные документы.</w:t>
      </w:r>
    </w:p>
    <w:p w:rsidR="00FE2FAF" w:rsidRDefault="004C1E1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4.7.9. </w:t>
      </w:r>
      <w:r w:rsidR="009F2FE6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поступления заявления о предоставлении земельного участка без проведения торгов, если не требуется образование испрашиваемого земельного участка</w:t>
      </w:r>
      <w:r w:rsidR="00A85746">
        <w:rPr>
          <w:rFonts w:ascii="Times New Roman" w:hAnsi="Times New Roman" w:cs="Times New Roman"/>
          <w:sz w:val="24"/>
          <w:szCs w:val="24"/>
        </w:rPr>
        <w:t xml:space="preserve"> или уточнение его границ</w:t>
      </w:r>
      <w:r w:rsidR="009F2FE6">
        <w:rPr>
          <w:rFonts w:ascii="Times New Roman" w:hAnsi="Times New Roman" w:cs="Times New Roman"/>
          <w:sz w:val="24"/>
          <w:szCs w:val="24"/>
        </w:rPr>
        <w:t xml:space="preserve"> и отсутствуют основания для отказа</w:t>
      </w:r>
      <w:r w:rsidR="00A85746">
        <w:rPr>
          <w:rFonts w:ascii="Times New Roman" w:hAnsi="Times New Roman" w:cs="Times New Roman"/>
          <w:sz w:val="24"/>
          <w:szCs w:val="24"/>
        </w:rPr>
        <w:t>,  заявителю направляю</w:t>
      </w:r>
      <w:r w:rsidR="009F2FE6">
        <w:rPr>
          <w:rFonts w:ascii="Times New Roman" w:hAnsi="Times New Roman" w:cs="Times New Roman"/>
          <w:sz w:val="24"/>
          <w:szCs w:val="24"/>
        </w:rPr>
        <w:t>тся</w:t>
      </w:r>
      <w:r w:rsidR="00A85746">
        <w:rPr>
          <w:rFonts w:ascii="Times New Roman" w:hAnsi="Times New Roman" w:cs="Times New Roman"/>
          <w:sz w:val="24"/>
          <w:szCs w:val="24"/>
        </w:rPr>
        <w:t>, в зависимости от испрашиваемого вида права</w:t>
      </w:r>
      <w:r w:rsidR="00FE2FAF">
        <w:rPr>
          <w:rFonts w:ascii="Times New Roman" w:hAnsi="Times New Roman" w:cs="Times New Roman"/>
          <w:sz w:val="24"/>
          <w:szCs w:val="24"/>
        </w:rPr>
        <w:t>:</w:t>
      </w:r>
    </w:p>
    <w:p w:rsidR="007174C7" w:rsidRDefault="00FE2FAF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746">
        <w:rPr>
          <w:rFonts w:ascii="Times New Roman" w:hAnsi="Times New Roman" w:cs="Times New Roman"/>
          <w:sz w:val="24"/>
          <w:szCs w:val="24"/>
        </w:rPr>
        <w:t xml:space="preserve">подписанные </w:t>
      </w:r>
      <w:r w:rsidR="009F2FE6">
        <w:rPr>
          <w:rFonts w:ascii="Times New Roman" w:hAnsi="Times New Roman" w:cs="Times New Roman"/>
          <w:sz w:val="24"/>
          <w:szCs w:val="24"/>
        </w:rPr>
        <w:t>прое</w:t>
      </w:r>
      <w:r w:rsidR="00A85746">
        <w:rPr>
          <w:rFonts w:ascii="Times New Roman" w:hAnsi="Times New Roman" w:cs="Times New Roman"/>
          <w:sz w:val="24"/>
          <w:szCs w:val="24"/>
        </w:rPr>
        <w:t>кты договора купли-продажи земельного участка или договора аренды земельного участка или договора безвозмездного пользования земельным участком в трех экземплярах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FAF" w:rsidRDefault="00FE2FAF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решение о предоставлении земельного участка в собственность бесплатно или в постоянное (бессрочное) пользование.</w:t>
      </w:r>
    </w:p>
    <w:p w:rsidR="00FE2FAF" w:rsidRDefault="00FE2FAF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договоров, направленные заявителю, должны быть им подписаны и представлены в администрацию </w:t>
      </w:r>
      <w:r w:rsidR="00E40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Новочунского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позднее чем в течение тр</w:t>
      </w:r>
      <w:r w:rsidR="00E40920">
        <w:rPr>
          <w:rFonts w:ascii="Times New Roman" w:hAnsi="Times New Roman" w:cs="Times New Roman"/>
          <w:sz w:val="24"/>
          <w:szCs w:val="24"/>
        </w:rPr>
        <w:t>идцати дней со дня получения зая</w:t>
      </w:r>
      <w:r>
        <w:rPr>
          <w:rFonts w:ascii="Times New Roman" w:hAnsi="Times New Roman" w:cs="Times New Roman"/>
          <w:sz w:val="24"/>
          <w:szCs w:val="24"/>
        </w:rPr>
        <w:t>вителем проектов</w:t>
      </w:r>
      <w:r w:rsidR="00E40920">
        <w:rPr>
          <w:rFonts w:ascii="Times New Roman" w:hAnsi="Times New Roman" w:cs="Times New Roman"/>
          <w:sz w:val="24"/>
          <w:szCs w:val="24"/>
        </w:rPr>
        <w:t xml:space="preserve"> указанных договоров.</w:t>
      </w:r>
    </w:p>
    <w:p w:rsidR="00FE2FAF" w:rsidRDefault="00FE2FAF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FAF" w:rsidRDefault="00E40089" w:rsidP="00E40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Л.Е. Ларионова</w:t>
      </w:r>
    </w:p>
    <w:p w:rsidR="005B7994" w:rsidRDefault="005B7994" w:rsidP="0084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110866">
      <w:pPr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110866">
      <w:pPr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110866">
      <w:pPr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110866">
      <w:pPr>
        <w:rPr>
          <w:rFonts w:ascii="Times New Roman" w:hAnsi="Times New Roman" w:cs="Times New Roman"/>
          <w:sz w:val="24"/>
          <w:szCs w:val="24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0F0CF2" w:rsidRDefault="000F0CF2" w:rsidP="00794F94">
      <w:pPr>
        <w:pStyle w:val="a8"/>
        <w:jc w:val="right"/>
        <w:rPr>
          <w:rFonts w:ascii="Times New Roman" w:hAnsi="Times New Roman" w:cs="Times New Roman"/>
        </w:rPr>
      </w:pPr>
    </w:p>
    <w:p w:rsidR="00794F94" w:rsidRPr="00FB70FE" w:rsidRDefault="00794F94" w:rsidP="00794F94">
      <w:pPr>
        <w:pStyle w:val="a8"/>
        <w:jc w:val="right"/>
        <w:rPr>
          <w:rFonts w:ascii="Times New Roman" w:hAnsi="Times New Roman" w:cs="Times New Roman"/>
        </w:rPr>
      </w:pPr>
      <w:r w:rsidRPr="00FB70FE">
        <w:rPr>
          <w:rFonts w:ascii="Times New Roman" w:hAnsi="Times New Roman" w:cs="Times New Roman"/>
        </w:rPr>
        <w:lastRenderedPageBreak/>
        <w:t xml:space="preserve">Приложение 1 </w:t>
      </w:r>
    </w:p>
    <w:p w:rsidR="00794F94" w:rsidRDefault="00794F94" w:rsidP="00794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 </w:t>
      </w:r>
    </w:p>
    <w:p w:rsidR="00794F94" w:rsidRDefault="00794F94" w:rsidP="00794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Новочунского  МО</w:t>
      </w:r>
    </w:p>
    <w:p w:rsidR="00794F94" w:rsidRDefault="00794F94" w:rsidP="00794F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55397">
        <w:rPr>
          <w:rFonts w:ascii="Times New Roman" w:hAnsi="Times New Roman" w:cs="Times New Roman"/>
          <w:sz w:val="24"/>
          <w:szCs w:val="24"/>
        </w:rPr>
        <w:t xml:space="preserve"> 11 сентября 2015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55397">
        <w:rPr>
          <w:rFonts w:ascii="Times New Roman" w:hAnsi="Times New Roman" w:cs="Times New Roman"/>
          <w:sz w:val="24"/>
          <w:szCs w:val="24"/>
        </w:rPr>
        <w:t>47</w:t>
      </w:r>
    </w:p>
    <w:p w:rsidR="00794F94" w:rsidRDefault="00794F94" w:rsidP="00794F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F94" w:rsidRPr="000F0CF2" w:rsidRDefault="00794F94" w:rsidP="00794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F2">
        <w:rPr>
          <w:rFonts w:ascii="Times New Roman" w:hAnsi="Times New Roman" w:cs="Times New Roman"/>
          <w:b/>
          <w:sz w:val="24"/>
          <w:szCs w:val="24"/>
        </w:rPr>
        <w:t xml:space="preserve">СОСТАВ ЗЕМЕЛЬНОЙ КОМИССИИ </w:t>
      </w:r>
    </w:p>
    <w:p w:rsidR="00794F94" w:rsidRPr="000F0CF2" w:rsidRDefault="00794F94" w:rsidP="00794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F2">
        <w:rPr>
          <w:rFonts w:ascii="Times New Roman" w:hAnsi="Times New Roman" w:cs="Times New Roman"/>
          <w:b/>
          <w:sz w:val="24"/>
          <w:szCs w:val="24"/>
        </w:rPr>
        <w:t>при администрации Новочунского муниципального образования</w:t>
      </w:r>
    </w:p>
    <w:p w:rsidR="00794F94" w:rsidRPr="000F0CF2" w:rsidRDefault="00794F94" w:rsidP="00794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земельной комиссии:</w:t>
      </w: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Pr="004E513A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Л.Е. –глава администрации.</w:t>
      </w: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земельной комиссии:</w:t>
      </w: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Pr="00CC28FC" w:rsidRDefault="00794F94" w:rsidP="00794F94">
      <w:pPr>
        <w:tabs>
          <w:tab w:val="left" w:pos="21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Шуринова Е М. – начальник финансово-экономического 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земельной комиссии:</w:t>
      </w: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Гриневич Н.Н.. – ведущий специалист по </w:t>
      </w:r>
      <w:r w:rsidR="000F0CF2">
        <w:rPr>
          <w:rFonts w:ascii="Times New Roman" w:hAnsi="Times New Roman" w:cs="Times New Roman"/>
          <w:sz w:val="24"/>
          <w:szCs w:val="24"/>
        </w:rPr>
        <w:t>земельным отношениям и работе с имуществом.</w:t>
      </w: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земельной комиссии:</w:t>
      </w:r>
    </w:p>
    <w:p w:rsidR="00794F94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Default="000F0CF2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Ванеева Т.А.</w:t>
      </w:r>
      <w:r w:rsidR="00794F94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794F94">
        <w:rPr>
          <w:rFonts w:ascii="Times New Roman" w:hAnsi="Times New Roman" w:cs="Times New Roman"/>
          <w:sz w:val="24"/>
          <w:szCs w:val="24"/>
        </w:rPr>
        <w:t>;</w:t>
      </w:r>
    </w:p>
    <w:p w:rsidR="00794F94" w:rsidRDefault="000F0CF2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Аляскина Л.П. –консультант по правовым вопросам</w:t>
      </w:r>
      <w:r w:rsidR="00794F94">
        <w:rPr>
          <w:rFonts w:ascii="Times New Roman" w:hAnsi="Times New Roman" w:cs="Times New Roman"/>
          <w:sz w:val="24"/>
          <w:szCs w:val="24"/>
        </w:rPr>
        <w:t>;</w:t>
      </w:r>
    </w:p>
    <w:p w:rsidR="000F0CF2" w:rsidRDefault="000F0CF2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F2" w:rsidRDefault="000F0CF2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Л.Е. Ларионова</w:t>
      </w:r>
    </w:p>
    <w:p w:rsidR="00794F94" w:rsidRPr="00721631" w:rsidRDefault="00794F94" w:rsidP="0079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94" w:rsidRPr="00110866" w:rsidRDefault="00794F94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5B7994" w:rsidRDefault="005B7994" w:rsidP="00110866">
      <w:pPr>
        <w:rPr>
          <w:rFonts w:ascii="Times New Roman" w:hAnsi="Times New Roman" w:cs="Times New Roman"/>
          <w:sz w:val="24"/>
          <w:szCs w:val="24"/>
        </w:rPr>
      </w:pPr>
    </w:p>
    <w:p w:rsidR="00182BBD" w:rsidRDefault="00182BBD" w:rsidP="00110866">
      <w:pPr>
        <w:rPr>
          <w:rFonts w:ascii="Times New Roman" w:hAnsi="Times New Roman" w:cs="Times New Roman"/>
          <w:sz w:val="24"/>
          <w:szCs w:val="24"/>
        </w:rPr>
      </w:pPr>
    </w:p>
    <w:p w:rsidR="00182BBD" w:rsidRDefault="00182BBD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p w:rsidR="00110866" w:rsidRPr="002C22B6" w:rsidRDefault="00110866" w:rsidP="00110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2B6">
        <w:rPr>
          <w:rFonts w:ascii="Times New Roman" w:hAnsi="Times New Roman" w:cs="Times New Roman"/>
          <w:i/>
          <w:sz w:val="24"/>
          <w:szCs w:val="24"/>
        </w:rPr>
        <w:t xml:space="preserve">4.7.5. Не менее чем за тридцать дней до дня проведения аукциона 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публикуется в порядке, установленном для официального опубликования (обнародования) муниципальных правовых актов уставом </w:t>
      </w:r>
      <w:r w:rsidR="00E0538B">
        <w:rPr>
          <w:rFonts w:ascii="Times New Roman" w:hAnsi="Times New Roman" w:cs="Times New Roman"/>
          <w:i/>
          <w:sz w:val="24"/>
          <w:szCs w:val="24"/>
        </w:rPr>
        <w:t>Новочунского</w:t>
      </w:r>
      <w:r w:rsidRPr="002C22B6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образования.</w:t>
      </w:r>
    </w:p>
    <w:p w:rsidR="00110866" w:rsidRPr="002C22B6" w:rsidRDefault="00110866" w:rsidP="00110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2B6">
        <w:rPr>
          <w:rFonts w:ascii="Times New Roman" w:hAnsi="Times New Roman" w:cs="Times New Roman"/>
          <w:i/>
          <w:sz w:val="24"/>
          <w:szCs w:val="24"/>
        </w:rPr>
        <w:t>4.7.6 Протокол рассмотрения заявок на участие в аукционе подписывается организатором аукциона не позднее чем в течение одного дня со дня их рассмотрения. Не позднее чем на следующий день после дня подписания протокола данный протокол размещается на официальном сайте, а заявителям направляются уведомления о принятых в отношении них решениях.</w:t>
      </w:r>
    </w:p>
    <w:p w:rsidR="00110866" w:rsidRDefault="00110866" w:rsidP="00110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2B6">
        <w:rPr>
          <w:rFonts w:ascii="Times New Roman" w:hAnsi="Times New Roman" w:cs="Times New Roman"/>
          <w:i/>
          <w:sz w:val="24"/>
          <w:szCs w:val="24"/>
        </w:rPr>
        <w:t xml:space="preserve">4.7.7. </w:t>
      </w:r>
      <w:r>
        <w:rPr>
          <w:rFonts w:ascii="Times New Roman" w:hAnsi="Times New Roman" w:cs="Times New Roman"/>
          <w:i/>
          <w:sz w:val="24"/>
          <w:szCs w:val="24"/>
        </w:rPr>
        <w:t>Заявителю, 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110866" w:rsidRPr="002C22B6" w:rsidRDefault="00110866" w:rsidP="00110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4.7.8. </w:t>
      </w:r>
    </w:p>
    <w:p w:rsidR="00110866" w:rsidRDefault="00110866" w:rsidP="00110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866" w:rsidRPr="00110866" w:rsidRDefault="00110866" w:rsidP="00110866">
      <w:pPr>
        <w:rPr>
          <w:rFonts w:ascii="Times New Roman" w:hAnsi="Times New Roman" w:cs="Times New Roman"/>
          <w:sz w:val="24"/>
          <w:szCs w:val="24"/>
        </w:rPr>
      </w:pPr>
    </w:p>
    <w:sectPr w:rsidR="00110866" w:rsidRPr="00110866" w:rsidSect="00C21E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17" w:rsidRDefault="005B2717" w:rsidP="00C67E1A">
      <w:pPr>
        <w:spacing w:after="0" w:line="240" w:lineRule="auto"/>
      </w:pPr>
      <w:r>
        <w:separator/>
      </w:r>
    </w:p>
  </w:endnote>
  <w:endnote w:type="continuationSeparator" w:id="1">
    <w:p w:rsidR="005B2717" w:rsidRDefault="005B2717" w:rsidP="00C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17" w:rsidRDefault="005B2717" w:rsidP="00C67E1A">
      <w:pPr>
        <w:spacing w:after="0" w:line="240" w:lineRule="auto"/>
      </w:pPr>
      <w:r>
        <w:separator/>
      </w:r>
    </w:p>
  </w:footnote>
  <w:footnote w:type="continuationSeparator" w:id="1">
    <w:p w:rsidR="005B2717" w:rsidRDefault="005B2717" w:rsidP="00C6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98"/>
    <w:multiLevelType w:val="multilevel"/>
    <w:tmpl w:val="5C686362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1">
    <w:nsid w:val="05511A9D"/>
    <w:multiLevelType w:val="hybridMultilevel"/>
    <w:tmpl w:val="20D0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6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920C8F"/>
    <w:multiLevelType w:val="multilevel"/>
    <w:tmpl w:val="7182E87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EDA"/>
    <w:rsid w:val="00000EA5"/>
    <w:rsid w:val="00030E2C"/>
    <w:rsid w:val="0004170A"/>
    <w:rsid w:val="00093871"/>
    <w:rsid w:val="000F0CF2"/>
    <w:rsid w:val="00110866"/>
    <w:rsid w:val="00115B36"/>
    <w:rsid w:val="00155ACD"/>
    <w:rsid w:val="00182BBD"/>
    <w:rsid w:val="001E47FF"/>
    <w:rsid w:val="00202FFC"/>
    <w:rsid w:val="00223C8A"/>
    <w:rsid w:val="0022658C"/>
    <w:rsid w:val="00234EE8"/>
    <w:rsid w:val="00246631"/>
    <w:rsid w:val="002A202F"/>
    <w:rsid w:val="002C22B6"/>
    <w:rsid w:val="002E40C8"/>
    <w:rsid w:val="00303473"/>
    <w:rsid w:val="00306192"/>
    <w:rsid w:val="00312D01"/>
    <w:rsid w:val="0033581B"/>
    <w:rsid w:val="00335B82"/>
    <w:rsid w:val="00347813"/>
    <w:rsid w:val="003557E1"/>
    <w:rsid w:val="003562B1"/>
    <w:rsid w:val="00391564"/>
    <w:rsid w:val="003F7B5C"/>
    <w:rsid w:val="004C1E14"/>
    <w:rsid w:val="00503BA4"/>
    <w:rsid w:val="00554EDA"/>
    <w:rsid w:val="00555397"/>
    <w:rsid w:val="00555FC5"/>
    <w:rsid w:val="00580580"/>
    <w:rsid w:val="005853EF"/>
    <w:rsid w:val="0059155F"/>
    <w:rsid w:val="005B2717"/>
    <w:rsid w:val="005B7994"/>
    <w:rsid w:val="00602F4E"/>
    <w:rsid w:val="006206DC"/>
    <w:rsid w:val="00623595"/>
    <w:rsid w:val="00625A65"/>
    <w:rsid w:val="00643A8A"/>
    <w:rsid w:val="00653009"/>
    <w:rsid w:val="00673984"/>
    <w:rsid w:val="006764D0"/>
    <w:rsid w:val="00680278"/>
    <w:rsid w:val="006A07DC"/>
    <w:rsid w:val="00700DE3"/>
    <w:rsid w:val="00705501"/>
    <w:rsid w:val="007167A5"/>
    <w:rsid w:val="007174C7"/>
    <w:rsid w:val="0073745E"/>
    <w:rsid w:val="007751F4"/>
    <w:rsid w:val="00794F94"/>
    <w:rsid w:val="00797B29"/>
    <w:rsid w:val="007B14C8"/>
    <w:rsid w:val="00835497"/>
    <w:rsid w:val="0084150A"/>
    <w:rsid w:val="0084663A"/>
    <w:rsid w:val="00887768"/>
    <w:rsid w:val="008B60BD"/>
    <w:rsid w:val="008C694E"/>
    <w:rsid w:val="008C6E20"/>
    <w:rsid w:val="008C7D82"/>
    <w:rsid w:val="009270D0"/>
    <w:rsid w:val="009565B2"/>
    <w:rsid w:val="009A0860"/>
    <w:rsid w:val="009A60BE"/>
    <w:rsid w:val="009C2087"/>
    <w:rsid w:val="009C3BA4"/>
    <w:rsid w:val="009F2FE6"/>
    <w:rsid w:val="00A030A8"/>
    <w:rsid w:val="00A05AB7"/>
    <w:rsid w:val="00A85746"/>
    <w:rsid w:val="00AF1D34"/>
    <w:rsid w:val="00B66763"/>
    <w:rsid w:val="00B86261"/>
    <w:rsid w:val="00BA4AF5"/>
    <w:rsid w:val="00BA4D59"/>
    <w:rsid w:val="00BD2A85"/>
    <w:rsid w:val="00BD67A9"/>
    <w:rsid w:val="00C21E7A"/>
    <w:rsid w:val="00C23D8D"/>
    <w:rsid w:val="00C67483"/>
    <w:rsid w:val="00C67E1A"/>
    <w:rsid w:val="00C82C0F"/>
    <w:rsid w:val="00CA6D86"/>
    <w:rsid w:val="00CC0F40"/>
    <w:rsid w:val="00CE3CF0"/>
    <w:rsid w:val="00CE51A0"/>
    <w:rsid w:val="00CE5A78"/>
    <w:rsid w:val="00DA2C61"/>
    <w:rsid w:val="00E0538B"/>
    <w:rsid w:val="00E22190"/>
    <w:rsid w:val="00E40089"/>
    <w:rsid w:val="00E40920"/>
    <w:rsid w:val="00E45351"/>
    <w:rsid w:val="00E72B82"/>
    <w:rsid w:val="00ED069C"/>
    <w:rsid w:val="00EF039D"/>
    <w:rsid w:val="00F17449"/>
    <w:rsid w:val="00F47875"/>
    <w:rsid w:val="00FB70FE"/>
    <w:rsid w:val="00FE2FAF"/>
    <w:rsid w:val="00FF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A0"/>
  </w:style>
  <w:style w:type="paragraph" w:styleId="1">
    <w:name w:val="heading 1"/>
    <w:basedOn w:val="a"/>
    <w:next w:val="a"/>
    <w:link w:val="10"/>
    <w:uiPriority w:val="9"/>
    <w:qFormat/>
    <w:rsid w:val="009C208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08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08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0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0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0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0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0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0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0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20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0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0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0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0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E1A"/>
  </w:style>
  <w:style w:type="paragraph" w:styleId="a6">
    <w:name w:val="footer"/>
    <w:basedOn w:val="a"/>
    <w:link w:val="a7"/>
    <w:uiPriority w:val="99"/>
    <w:unhideWhenUsed/>
    <w:rsid w:val="00C6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E1A"/>
  </w:style>
  <w:style w:type="paragraph" w:styleId="a8">
    <w:name w:val="No Spacing"/>
    <w:uiPriority w:val="1"/>
    <w:qFormat/>
    <w:rsid w:val="00FB70F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0FE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rsid w:val="00155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155AC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08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08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08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0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0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0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0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0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0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0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20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0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0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0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0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E1A"/>
  </w:style>
  <w:style w:type="paragraph" w:styleId="a6">
    <w:name w:val="footer"/>
    <w:basedOn w:val="a"/>
    <w:link w:val="a7"/>
    <w:uiPriority w:val="99"/>
    <w:unhideWhenUsed/>
    <w:rsid w:val="00C6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E1A"/>
  </w:style>
  <w:style w:type="paragraph" w:styleId="a8">
    <w:name w:val="No Spacing"/>
    <w:uiPriority w:val="1"/>
    <w:qFormat/>
    <w:rsid w:val="00FB70F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3C1-4EFA-4ACC-85D0-FB4ED747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37</cp:revision>
  <cp:lastPrinted>2015-09-16T05:38:00Z</cp:lastPrinted>
  <dcterms:created xsi:type="dcterms:W3CDTF">2015-03-10T11:59:00Z</dcterms:created>
  <dcterms:modified xsi:type="dcterms:W3CDTF">2015-09-16T05:39:00Z</dcterms:modified>
</cp:coreProperties>
</file>