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B2D" w:rsidRDefault="00980B46" w:rsidP="00980B4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ПРОЕКТ</w:t>
      </w:r>
    </w:p>
    <w:p w:rsidR="00980B46" w:rsidRDefault="00980B46" w:rsidP="00980B4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80B46" w:rsidRDefault="00980B46" w:rsidP="003C5B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0B46" w:rsidRDefault="00980B46" w:rsidP="003C5B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0B46" w:rsidRDefault="00980B46" w:rsidP="003C5B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0B46" w:rsidRDefault="00980B46" w:rsidP="003C5B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0B46" w:rsidRDefault="00980B46" w:rsidP="003C5B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0B46" w:rsidRPr="005A2D2D" w:rsidRDefault="00980B46" w:rsidP="003C5B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5B2D" w:rsidRDefault="003C5B2D" w:rsidP="003C5B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C5B2D" w:rsidRDefault="003C5B2D" w:rsidP="003C5B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C5B2D" w:rsidRDefault="003C5B2D" w:rsidP="003C5B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C5B2D" w:rsidRDefault="003C5B2D" w:rsidP="003C5B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C5B2D" w:rsidRDefault="003C5B2D" w:rsidP="003C5B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C5B2D" w:rsidRDefault="003C5B2D" w:rsidP="003C5B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C41BD" w:rsidRDefault="001C41BD" w:rsidP="003C5B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C41BD" w:rsidRDefault="001C41BD" w:rsidP="003C5B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C5B2D" w:rsidRPr="001C41BD" w:rsidRDefault="003C5B2D" w:rsidP="003C5B2D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 w:rsidRPr="001C41BD">
        <w:rPr>
          <w:rFonts w:ascii="Arial" w:hAnsi="Arial" w:cs="Arial"/>
          <w:b/>
          <w:sz w:val="32"/>
          <w:szCs w:val="32"/>
        </w:rPr>
        <w:t>СТРАТЕГИЯ</w:t>
      </w:r>
    </w:p>
    <w:p w:rsidR="003C5B2D" w:rsidRPr="001C41BD" w:rsidRDefault="003C5B2D" w:rsidP="003C5B2D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1C41BD">
        <w:rPr>
          <w:rFonts w:ascii="Arial" w:hAnsi="Arial" w:cs="Arial"/>
          <w:b/>
          <w:sz w:val="32"/>
          <w:szCs w:val="32"/>
        </w:rPr>
        <w:t>СОЦИАЛЬНО-ЭКОНОМИЧЕСКОГО РАЗВИТИЯ НОВОЧУНСКОГО МУНИЦИПАЛЬНОГО ОБРАЗОВАНИЯ</w:t>
      </w:r>
    </w:p>
    <w:p w:rsidR="003C5B2D" w:rsidRPr="001C41BD" w:rsidRDefault="003C5B2D" w:rsidP="001C41BD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 w:rsidRPr="001C41BD">
        <w:rPr>
          <w:rFonts w:ascii="Arial" w:hAnsi="Arial" w:cs="Arial"/>
          <w:b/>
          <w:sz w:val="32"/>
          <w:szCs w:val="32"/>
        </w:rPr>
        <w:t xml:space="preserve">НА </w:t>
      </w:r>
      <w:r w:rsidR="001C41BD">
        <w:rPr>
          <w:rFonts w:ascii="Arial" w:hAnsi="Arial" w:cs="Arial"/>
          <w:b/>
          <w:sz w:val="32"/>
          <w:szCs w:val="32"/>
        </w:rPr>
        <w:t xml:space="preserve"> ПЕРИОД </w:t>
      </w:r>
      <w:r w:rsidR="001C41BD" w:rsidRPr="001C41BD">
        <w:rPr>
          <w:rFonts w:ascii="Arial" w:hAnsi="Arial" w:cs="Arial"/>
          <w:b/>
          <w:sz w:val="32"/>
          <w:szCs w:val="32"/>
        </w:rPr>
        <w:t>2019-2030ГГ</w:t>
      </w:r>
    </w:p>
    <w:p w:rsidR="003C5B2D" w:rsidRPr="005A2D2D" w:rsidRDefault="003C5B2D" w:rsidP="003C5B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27CDE" w:rsidRDefault="00D27CDE" w:rsidP="003C5B2D">
      <w:pPr>
        <w:rPr>
          <w:szCs w:val="28"/>
        </w:rPr>
      </w:pPr>
    </w:p>
    <w:p w:rsidR="00202DFD" w:rsidRDefault="00202DFD" w:rsidP="003C5B2D">
      <w:pPr>
        <w:rPr>
          <w:szCs w:val="28"/>
        </w:rPr>
      </w:pPr>
    </w:p>
    <w:p w:rsidR="00202DFD" w:rsidRDefault="00202DFD" w:rsidP="003C5B2D">
      <w:pPr>
        <w:rPr>
          <w:szCs w:val="28"/>
        </w:rPr>
      </w:pPr>
    </w:p>
    <w:p w:rsidR="00202DFD" w:rsidRDefault="00202DFD" w:rsidP="003C5B2D">
      <w:pPr>
        <w:rPr>
          <w:szCs w:val="28"/>
        </w:rPr>
      </w:pPr>
    </w:p>
    <w:p w:rsidR="00202DFD" w:rsidRDefault="00202DFD" w:rsidP="003C5B2D">
      <w:pPr>
        <w:rPr>
          <w:szCs w:val="28"/>
        </w:rPr>
      </w:pPr>
    </w:p>
    <w:p w:rsidR="00202DFD" w:rsidRDefault="00202DFD" w:rsidP="003C5B2D">
      <w:pPr>
        <w:rPr>
          <w:szCs w:val="28"/>
        </w:rPr>
      </w:pPr>
    </w:p>
    <w:p w:rsidR="00202DFD" w:rsidRDefault="00202DFD" w:rsidP="003C5B2D">
      <w:pPr>
        <w:rPr>
          <w:szCs w:val="28"/>
        </w:rPr>
      </w:pPr>
    </w:p>
    <w:p w:rsidR="00202DFD" w:rsidRDefault="00202DFD" w:rsidP="003C5B2D">
      <w:pPr>
        <w:rPr>
          <w:szCs w:val="28"/>
        </w:rPr>
      </w:pPr>
    </w:p>
    <w:p w:rsidR="00202DFD" w:rsidRDefault="00202DFD" w:rsidP="003C5B2D">
      <w:pPr>
        <w:rPr>
          <w:szCs w:val="28"/>
        </w:rPr>
      </w:pPr>
    </w:p>
    <w:p w:rsidR="00202DFD" w:rsidRDefault="00202DFD" w:rsidP="003C5B2D">
      <w:pPr>
        <w:rPr>
          <w:szCs w:val="28"/>
        </w:rPr>
      </w:pPr>
    </w:p>
    <w:p w:rsidR="00202DFD" w:rsidRDefault="00202DFD" w:rsidP="003C5B2D">
      <w:pPr>
        <w:rPr>
          <w:szCs w:val="28"/>
        </w:rPr>
      </w:pPr>
    </w:p>
    <w:p w:rsidR="00202DFD" w:rsidRDefault="00202DFD" w:rsidP="003C5B2D">
      <w:pPr>
        <w:rPr>
          <w:szCs w:val="28"/>
        </w:rPr>
      </w:pPr>
    </w:p>
    <w:p w:rsidR="00202DFD" w:rsidRDefault="00202DFD" w:rsidP="003C5B2D">
      <w:pPr>
        <w:rPr>
          <w:szCs w:val="28"/>
        </w:rPr>
      </w:pPr>
    </w:p>
    <w:p w:rsidR="00202DFD" w:rsidRDefault="00202DFD" w:rsidP="003C5B2D">
      <w:pPr>
        <w:rPr>
          <w:szCs w:val="28"/>
        </w:rPr>
      </w:pPr>
    </w:p>
    <w:p w:rsidR="00202DFD" w:rsidRDefault="00202DFD" w:rsidP="003C5B2D">
      <w:pPr>
        <w:rPr>
          <w:szCs w:val="28"/>
        </w:rPr>
      </w:pPr>
    </w:p>
    <w:p w:rsidR="00202DFD" w:rsidRDefault="00202DFD" w:rsidP="003C5B2D">
      <w:pPr>
        <w:rPr>
          <w:szCs w:val="28"/>
        </w:rPr>
      </w:pPr>
    </w:p>
    <w:p w:rsidR="00202DFD" w:rsidRDefault="00202DFD" w:rsidP="003C5B2D">
      <w:pPr>
        <w:rPr>
          <w:szCs w:val="28"/>
        </w:rPr>
      </w:pPr>
    </w:p>
    <w:p w:rsidR="00B773B6" w:rsidRDefault="00B773B6" w:rsidP="003C5B2D">
      <w:pPr>
        <w:rPr>
          <w:szCs w:val="28"/>
        </w:rPr>
      </w:pPr>
    </w:p>
    <w:p w:rsidR="00B773B6" w:rsidRDefault="00B773B6" w:rsidP="003C5B2D">
      <w:pPr>
        <w:rPr>
          <w:szCs w:val="28"/>
        </w:rPr>
      </w:pPr>
    </w:p>
    <w:p w:rsidR="00B773B6" w:rsidRDefault="00B773B6" w:rsidP="003C5B2D">
      <w:pPr>
        <w:rPr>
          <w:szCs w:val="28"/>
        </w:rPr>
      </w:pPr>
    </w:p>
    <w:p w:rsidR="00B773B6" w:rsidRDefault="00B773B6" w:rsidP="003C5B2D">
      <w:pPr>
        <w:rPr>
          <w:szCs w:val="28"/>
        </w:rPr>
      </w:pPr>
    </w:p>
    <w:p w:rsidR="00B773B6" w:rsidRDefault="00B773B6" w:rsidP="003C5B2D">
      <w:pPr>
        <w:rPr>
          <w:szCs w:val="28"/>
        </w:rPr>
      </w:pPr>
    </w:p>
    <w:p w:rsidR="00C24AA2" w:rsidRPr="007A7396" w:rsidRDefault="00C24AA2" w:rsidP="003C5B2D">
      <w:pPr>
        <w:rPr>
          <w:rFonts w:ascii="Arial" w:hAnsi="Arial" w:cs="Arial"/>
          <w:b/>
          <w:sz w:val="28"/>
          <w:szCs w:val="28"/>
        </w:rPr>
      </w:pPr>
      <w:r w:rsidRPr="007A7396">
        <w:rPr>
          <w:rFonts w:ascii="Arial" w:hAnsi="Arial" w:cs="Arial"/>
          <w:b/>
          <w:sz w:val="28"/>
          <w:szCs w:val="28"/>
        </w:rPr>
        <w:t>ОГЛАВЛЕНИЕ</w:t>
      </w:r>
    </w:p>
    <w:p w:rsidR="00C24AA2" w:rsidRPr="007A7396" w:rsidRDefault="00C24AA2" w:rsidP="00A7350C">
      <w:pPr>
        <w:pStyle w:val="a8"/>
        <w:rPr>
          <w:rFonts w:ascii="Arial" w:hAnsi="Arial" w:cs="Arial"/>
          <w:sz w:val="24"/>
          <w:szCs w:val="24"/>
        </w:rPr>
      </w:pPr>
      <w:r>
        <w:rPr>
          <w:szCs w:val="28"/>
        </w:rPr>
        <w:t xml:space="preserve">    </w:t>
      </w:r>
      <w:r w:rsidRPr="007A7396">
        <w:rPr>
          <w:rFonts w:ascii="Arial" w:hAnsi="Arial" w:cs="Arial"/>
          <w:b/>
          <w:sz w:val="24"/>
          <w:szCs w:val="24"/>
        </w:rPr>
        <w:t>Раздел 1</w:t>
      </w:r>
      <w:r w:rsidRPr="007A7396">
        <w:rPr>
          <w:rFonts w:ascii="Arial" w:hAnsi="Arial" w:cs="Arial"/>
          <w:sz w:val="24"/>
          <w:szCs w:val="24"/>
        </w:rPr>
        <w:t>. Общая информацию о муниципальном образовании</w:t>
      </w:r>
    </w:p>
    <w:p w:rsidR="00C24AA2" w:rsidRPr="007A7396" w:rsidRDefault="00C24AA2" w:rsidP="00A7350C">
      <w:pPr>
        <w:pStyle w:val="a8"/>
        <w:rPr>
          <w:rFonts w:ascii="Arial" w:hAnsi="Arial" w:cs="Arial"/>
          <w:sz w:val="24"/>
          <w:szCs w:val="24"/>
        </w:rPr>
      </w:pPr>
      <w:r w:rsidRPr="007A7396">
        <w:rPr>
          <w:rFonts w:ascii="Arial" w:hAnsi="Arial" w:cs="Arial"/>
          <w:sz w:val="24"/>
          <w:szCs w:val="24"/>
        </w:rPr>
        <w:t xml:space="preserve">   </w:t>
      </w:r>
      <w:r w:rsidRPr="007A7396">
        <w:rPr>
          <w:rFonts w:ascii="Arial" w:hAnsi="Arial" w:cs="Arial"/>
          <w:b/>
          <w:sz w:val="24"/>
          <w:szCs w:val="24"/>
        </w:rPr>
        <w:t>Раздел 2.</w:t>
      </w:r>
      <w:r w:rsidRPr="007A7396">
        <w:rPr>
          <w:rFonts w:ascii="Arial" w:hAnsi="Arial" w:cs="Arial"/>
          <w:sz w:val="24"/>
          <w:szCs w:val="24"/>
        </w:rPr>
        <w:t xml:space="preserve"> Оценка социально-экономического развития муниципального образования</w:t>
      </w:r>
    </w:p>
    <w:p w:rsidR="00A7350C" w:rsidRPr="007A7396" w:rsidRDefault="00A7350C" w:rsidP="00A7350C">
      <w:pPr>
        <w:pStyle w:val="a8"/>
        <w:rPr>
          <w:rFonts w:ascii="Arial" w:hAnsi="Arial" w:cs="Arial"/>
          <w:sz w:val="24"/>
          <w:szCs w:val="24"/>
        </w:rPr>
      </w:pPr>
      <w:r w:rsidRPr="007A7396">
        <w:rPr>
          <w:rFonts w:ascii="Arial" w:hAnsi="Arial" w:cs="Arial"/>
          <w:sz w:val="24"/>
          <w:szCs w:val="24"/>
        </w:rPr>
        <w:t xml:space="preserve">         2.1.</w:t>
      </w:r>
      <w:r w:rsidR="00F856D1">
        <w:rPr>
          <w:rFonts w:ascii="Arial" w:hAnsi="Arial" w:cs="Arial"/>
          <w:sz w:val="24"/>
          <w:szCs w:val="24"/>
        </w:rPr>
        <w:t xml:space="preserve"> </w:t>
      </w:r>
      <w:r w:rsidRPr="007A7396">
        <w:rPr>
          <w:rFonts w:ascii="Arial" w:hAnsi="Arial" w:cs="Arial"/>
          <w:sz w:val="24"/>
          <w:szCs w:val="24"/>
        </w:rPr>
        <w:t xml:space="preserve"> Демографическая ситуация Новочунского муниципального образования</w:t>
      </w:r>
    </w:p>
    <w:p w:rsidR="00C24AA2" w:rsidRPr="007A7396" w:rsidRDefault="00A7350C" w:rsidP="00A7350C">
      <w:pPr>
        <w:pStyle w:val="a8"/>
        <w:rPr>
          <w:rFonts w:ascii="Arial" w:hAnsi="Arial" w:cs="Arial"/>
          <w:sz w:val="24"/>
          <w:szCs w:val="24"/>
        </w:rPr>
      </w:pPr>
      <w:r w:rsidRPr="007A7396">
        <w:rPr>
          <w:rFonts w:ascii="Arial" w:hAnsi="Arial" w:cs="Arial"/>
          <w:sz w:val="24"/>
          <w:szCs w:val="24"/>
        </w:rPr>
        <w:t xml:space="preserve">       </w:t>
      </w:r>
      <w:r w:rsidR="00F856D1">
        <w:rPr>
          <w:rFonts w:ascii="Arial" w:hAnsi="Arial" w:cs="Arial"/>
          <w:sz w:val="24"/>
          <w:szCs w:val="24"/>
        </w:rPr>
        <w:t xml:space="preserve"> </w:t>
      </w:r>
      <w:r w:rsidRPr="007A7396">
        <w:rPr>
          <w:rFonts w:ascii="Arial" w:hAnsi="Arial" w:cs="Arial"/>
          <w:sz w:val="24"/>
          <w:szCs w:val="24"/>
        </w:rPr>
        <w:t xml:space="preserve"> 2.2. </w:t>
      </w:r>
      <w:r w:rsidR="00F856D1">
        <w:rPr>
          <w:rFonts w:ascii="Arial" w:hAnsi="Arial" w:cs="Arial"/>
          <w:sz w:val="24"/>
          <w:szCs w:val="24"/>
        </w:rPr>
        <w:t xml:space="preserve"> </w:t>
      </w:r>
      <w:r w:rsidRPr="007A7396">
        <w:rPr>
          <w:rFonts w:ascii="Arial" w:hAnsi="Arial" w:cs="Arial"/>
          <w:sz w:val="24"/>
          <w:szCs w:val="24"/>
        </w:rPr>
        <w:t>Развитие образования</w:t>
      </w:r>
    </w:p>
    <w:p w:rsidR="00225852" w:rsidRPr="00F856D1" w:rsidRDefault="00A7350C" w:rsidP="00F856D1">
      <w:pPr>
        <w:pStyle w:val="a8"/>
        <w:rPr>
          <w:rFonts w:ascii="Arial" w:hAnsi="Arial" w:cs="Arial"/>
          <w:sz w:val="24"/>
          <w:szCs w:val="24"/>
        </w:rPr>
      </w:pPr>
      <w:r w:rsidRPr="007A7396">
        <w:t xml:space="preserve">     </w:t>
      </w:r>
      <w:r w:rsidR="007A7396">
        <w:t xml:space="preserve">  </w:t>
      </w:r>
      <w:r w:rsidRPr="007A7396">
        <w:t xml:space="preserve"> </w:t>
      </w:r>
      <w:r w:rsidR="00F856D1">
        <w:t xml:space="preserve">    </w:t>
      </w:r>
      <w:r w:rsidRPr="00F856D1">
        <w:rPr>
          <w:rFonts w:ascii="Arial" w:hAnsi="Arial" w:cs="Arial"/>
          <w:sz w:val="24"/>
          <w:szCs w:val="24"/>
        </w:rPr>
        <w:t>2.3</w:t>
      </w:r>
      <w:r w:rsidRPr="00F856D1">
        <w:rPr>
          <w:rFonts w:ascii="Arial" w:hAnsi="Arial" w:cs="Arial"/>
          <w:b/>
          <w:sz w:val="24"/>
          <w:szCs w:val="24"/>
        </w:rPr>
        <w:t xml:space="preserve"> </w:t>
      </w:r>
      <w:r w:rsidR="00F856D1">
        <w:rPr>
          <w:rFonts w:ascii="Arial" w:hAnsi="Arial" w:cs="Arial"/>
          <w:b/>
          <w:sz w:val="24"/>
          <w:szCs w:val="24"/>
        </w:rPr>
        <w:t xml:space="preserve">  </w:t>
      </w:r>
      <w:r w:rsidRPr="00F856D1">
        <w:rPr>
          <w:rFonts w:ascii="Arial" w:hAnsi="Arial" w:cs="Arial"/>
          <w:sz w:val="24"/>
          <w:szCs w:val="24"/>
        </w:rPr>
        <w:t xml:space="preserve">Развитие здравоохранения </w:t>
      </w:r>
    </w:p>
    <w:p w:rsidR="00225852" w:rsidRPr="00F856D1" w:rsidRDefault="00225852" w:rsidP="00F856D1">
      <w:pPr>
        <w:pStyle w:val="a8"/>
        <w:rPr>
          <w:rFonts w:ascii="Arial" w:hAnsi="Arial" w:cs="Arial"/>
          <w:webHidden/>
          <w:sz w:val="24"/>
          <w:szCs w:val="24"/>
        </w:rPr>
      </w:pPr>
      <w:r w:rsidRPr="00F856D1">
        <w:rPr>
          <w:rFonts w:ascii="Arial" w:hAnsi="Arial" w:cs="Arial"/>
          <w:sz w:val="24"/>
          <w:szCs w:val="24"/>
        </w:rPr>
        <w:t xml:space="preserve">     </w:t>
      </w:r>
      <w:r w:rsidR="007A7396" w:rsidRPr="00F856D1">
        <w:rPr>
          <w:rFonts w:ascii="Arial" w:hAnsi="Arial" w:cs="Arial"/>
          <w:sz w:val="24"/>
          <w:szCs w:val="24"/>
        </w:rPr>
        <w:t xml:space="preserve">  </w:t>
      </w:r>
      <w:r w:rsidRPr="00F856D1">
        <w:rPr>
          <w:rFonts w:ascii="Arial" w:hAnsi="Arial" w:cs="Arial"/>
          <w:sz w:val="24"/>
          <w:szCs w:val="24"/>
        </w:rPr>
        <w:t xml:space="preserve"> </w:t>
      </w:r>
      <w:r w:rsidR="00F856D1">
        <w:rPr>
          <w:rFonts w:ascii="Arial" w:hAnsi="Arial" w:cs="Arial"/>
          <w:sz w:val="24"/>
          <w:szCs w:val="24"/>
        </w:rPr>
        <w:t xml:space="preserve"> </w:t>
      </w:r>
      <w:r w:rsidRPr="00F856D1">
        <w:rPr>
          <w:rFonts w:ascii="Arial" w:hAnsi="Arial" w:cs="Arial"/>
          <w:sz w:val="24"/>
          <w:szCs w:val="24"/>
        </w:rPr>
        <w:t>2.4.</w:t>
      </w:r>
      <w:r w:rsidR="00F856D1">
        <w:rPr>
          <w:rFonts w:ascii="Arial" w:hAnsi="Arial" w:cs="Arial"/>
          <w:sz w:val="24"/>
          <w:szCs w:val="24"/>
        </w:rPr>
        <w:t xml:space="preserve"> </w:t>
      </w:r>
      <w:r w:rsidRPr="00F856D1">
        <w:rPr>
          <w:rFonts w:ascii="Arial" w:hAnsi="Arial" w:cs="Arial"/>
          <w:sz w:val="24"/>
          <w:szCs w:val="24"/>
        </w:rPr>
        <w:t xml:space="preserve"> Развитие культуры.</w:t>
      </w:r>
    </w:p>
    <w:p w:rsidR="00225852" w:rsidRPr="00F856D1" w:rsidRDefault="00225852" w:rsidP="00F856D1">
      <w:pPr>
        <w:pStyle w:val="a8"/>
        <w:rPr>
          <w:rFonts w:ascii="Arial" w:hAnsi="Arial" w:cs="Arial"/>
          <w:sz w:val="24"/>
          <w:szCs w:val="24"/>
        </w:rPr>
      </w:pPr>
      <w:r w:rsidRPr="00F856D1">
        <w:rPr>
          <w:rFonts w:ascii="Arial" w:hAnsi="Arial" w:cs="Arial"/>
          <w:sz w:val="24"/>
          <w:szCs w:val="24"/>
        </w:rPr>
        <w:t xml:space="preserve">      </w:t>
      </w:r>
      <w:r w:rsidR="007A7396" w:rsidRPr="00F856D1">
        <w:rPr>
          <w:rFonts w:ascii="Arial" w:hAnsi="Arial" w:cs="Arial"/>
          <w:sz w:val="24"/>
          <w:szCs w:val="24"/>
        </w:rPr>
        <w:t xml:space="preserve">  </w:t>
      </w:r>
      <w:r w:rsidR="00F856D1">
        <w:rPr>
          <w:rFonts w:ascii="Arial" w:hAnsi="Arial" w:cs="Arial"/>
          <w:sz w:val="24"/>
          <w:szCs w:val="24"/>
        </w:rPr>
        <w:t xml:space="preserve"> </w:t>
      </w:r>
      <w:r w:rsidRPr="00F856D1">
        <w:rPr>
          <w:rFonts w:ascii="Arial" w:hAnsi="Arial" w:cs="Arial"/>
          <w:sz w:val="24"/>
          <w:szCs w:val="24"/>
        </w:rPr>
        <w:t>2.5.</w:t>
      </w:r>
      <w:r w:rsidR="00F856D1">
        <w:rPr>
          <w:rFonts w:ascii="Arial" w:hAnsi="Arial" w:cs="Arial"/>
          <w:sz w:val="24"/>
          <w:szCs w:val="24"/>
        </w:rPr>
        <w:t xml:space="preserve"> </w:t>
      </w:r>
      <w:r w:rsidRPr="00F856D1">
        <w:rPr>
          <w:rFonts w:ascii="Arial" w:hAnsi="Arial" w:cs="Arial"/>
          <w:sz w:val="24"/>
          <w:szCs w:val="24"/>
        </w:rPr>
        <w:t xml:space="preserve"> Развитие молодежной политики, физкультуры и спорта</w:t>
      </w:r>
    </w:p>
    <w:p w:rsidR="008C321B" w:rsidRPr="00F856D1" w:rsidRDefault="008C321B" w:rsidP="00F856D1">
      <w:pPr>
        <w:pStyle w:val="a8"/>
        <w:rPr>
          <w:rFonts w:ascii="Arial" w:hAnsi="Arial" w:cs="Arial"/>
          <w:sz w:val="24"/>
          <w:szCs w:val="24"/>
        </w:rPr>
      </w:pPr>
      <w:r w:rsidRPr="00F856D1">
        <w:rPr>
          <w:rFonts w:ascii="Arial" w:hAnsi="Arial" w:cs="Arial"/>
          <w:sz w:val="24"/>
          <w:szCs w:val="24"/>
        </w:rPr>
        <w:t xml:space="preserve">       </w:t>
      </w:r>
      <w:r w:rsidR="007A7396" w:rsidRPr="00F856D1">
        <w:rPr>
          <w:rFonts w:ascii="Arial" w:hAnsi="Arial" w:cs="Arial"/>
          <w:sz w:val="24"/>
          <w:szCs w:val="24"/>
        </w:rPr>
        <w:t xml:space="preserve"> </w:t>
      </w:r>
      <w:r w:rsidR="00F856D1">
        <w:rPr>
          <w:rFonts w:ascii="Arial" w:hAnsi="Arial" w:cs="Arial"/>
          <w:sz w:val="24"/>
          <w:szCs w:val="24"/>
        </w:rPr>
        <w:t xml:space="preserve"> </w:t>
      </w:r>
      <w:r w:rsidRPr="00F856D1">
        <w:rPr>
          <w:rFonts w:ascii="Arial" w:hAnsi="Arial" w:cs="Arial"/>
          <w:sz w:val="24"/>
          <w:szCs w:val="24"/>
        </w:rPr>
        <w:t xml:space="preserve">2.6. </w:t>
      </w:r>
      <w:r w:rsidR="00F856D1">
        <w:rPr>
          <w:rFonts w:ascii="Arial" w:hAnsi="Arial" w:cs="Arial"/>
          <w:sz w:val="24"/>
          <w:szCs w:val="24"/>
        </w:rPr>
        <w:t xml:space="preserve"> </w:t>
      </w:r>
      <w:r w:rsidRPr="00F856D1">
        <w:rPr>
          <w:rFonts w:ascii="Arial" w:hAnsi="Arial" w:cs="Arial"/>
          <w:sz w:val="24"/>
          <w:szCs w:val="24"/>
        </w:rPr>
        <w:t>Трудовые ресурсы, занятость населения</w:t>
      </w:r>
    </w:p>
    <w:p w:rsidR="008C321B" w:rsidRPr="00F856D1" w:rsidRDefault="007A7396" w:rsidP="00F856D1">
      <w:pPr>
        <w:pStyle w:val="a8"/>
        <w:rPr>
          <w:rFonts w:ascii="Arial" w:hAnsi="Arial" w:cs="Arial"/>
          <w:sz w:val="24"/>
          <w:szCs w:val="24"/>
        </w:rPr>
      </w:pPr>
      <w:r w:rsidRPr="00F856D1">
        <w:rPr>
          <w:rFonts w:ascii="Arial" w:hAnsi="Arial" w:cs="Arial"/>
          <w:sz w:val="24"/>
          <w:szCs w:val="24"/>
        </w:rPr>
        <w:t xml:space="preserve">      </w:t>
      </w:r>
      <w:r w:rsidR="008C321B" w:rsidRPr="00F856D1">
        <w:rPr>
          <w:rFonts w:ascii="Arial" w:hAnsi="Arial" w:cs="Arial"/>
          <w:sz w:val="24"/>
          <w:szCs w:val="24"/>
        </w:rPr>
        <w:t xml:space="preserve">  </w:t>
      </w:r>
      <w:r w:rsidR="00F856D1">
        <w:rPr>
          <w:rFonts w:ascii="Arial" w:hAnsi="Arial" w:cs="Arial"/>
          <w:sz w:val="24"/>
          <w:szCs w:val="24"/>
        </w:rPr>
        <w:t xml:space="preserve"> </w:t>
      </w:r>
      <w:r w:rsidR="008C321B" w:rsidRPr="00F856D1">
        <w:rPr>
          <w:rFonts w:ascii="Arial" w:hAnsi="Arial" w:cs="Arial"/>
          <w:sz w:val="24"/>
          <w:szCs w:val="24"/>
        </w:rPr>
        <w:t xml:space="preserve">2.7. </w:t>
      </w:r>
      <w:r w:rsidR="00F856D1">
        <w:rPr>
          <w:rFonts w:ascii="Arial" w:hAnsi="Arial" w:cs="Arial"/>
          <w:sz w:val="24"/>
          <w:szCs w:val="24"/>
        </w:rPr>
        <w:t xml:space="preserve"> </w:t>
      </w:r>
      <w:r w:rsidR="008C321B" w:rsidRPr="00F856D1">
        <w:rPr>
          <w:rFonts w:ascii="Arial" w:hAnsi="Arial" w:cs="Arial"/>
          <w:sz w:val="24"/>
          <w:szCs w:val="24"/>
        </w:rPr>
        <w:t>Уровень и качество жизни населения</w:t>
      </w:r>
    </w:p>
    <w:p w:rsidR="005E3E4D" w:rsidRPr="00F856D1" w:rsidRDefault="005E3E4D" w:rsidP="00F856D1">
      <w:pPr>
        <w:pStyle w:val="a8"/>
        <w:rPr>
          <w:rFonts w:ascii="Arial" w:hAnsi="Arial" w:cs="Arial"/>
          <w:sz w:val="24"/>
          <w:szCs w:val="24"/>
        </w:rPr>
      </w:pPr>
      <w:r w:rsidRPr="00F856D1">
        <w:rPr>
          <w:rFonts w:ascii="Arial" w:hAnsi="Arial" w:cs="Arial"/>
          <w:sz w:val="24"/>
          <w:szCs w:val="24"/>
        </w:rPr>
        <w:t xml:space="preserve"> </w:t>
      </w:r>
      <w:r w:rsidR="007A7396" w:rsidRPr="00F856D1">
        <w:rPr>
          <w:rFonts w:ascii="Arial" w:hAnsi="Arial" w:cs="Arial"/>
          <w:sz w:val="24"/>
          <w:szCs w:val="24"/>
        </w:rPr>
        <w:t xml:space="preserve">       </w:t>
      </w:r>
      <w:r w:rsidR="00F856D1">
        <w:rPr>
          <w:rFonts w:ascii="Arial" w:hAnsi="Arial" w:cs="Arial"/>
          <w:sz w:val="24"/>
          <w:szCs w:val="24"/>
        </w:rPr>
        <w:t xml:space="preserve"> </w:t>
      </w:r>
      <w:r w:rsidRPr="00F856D1">
        <w:rPr>
          <w:rFonts w:ascii="Arial" w:hAnsi="Arial" w:cs="Arial"/>
          <w:sz w:val="24"/>
          <w:szCs w:val="24"/>
        </w:rPr>
        <w:t>2.8.  Связь</w:t>
      </w:r>
    </w:p>
    <w:p w:rsidR="00F856D1" w:rsidRDefault="007A7396" w:rsidP="00F856D1">
      <w:pPr>
        <w:pStyle w:val="a8"/>
        <w:rPr>
          <w:rFonts w:ascii="Arial" w:hAnsi="Arial" w:cs="Arial"/>
          <w:sz w:val="24"/>
          <w:szCs w:val="24"/>
        </w:rPr>
      </w:pPr>
      <w:r w:rsidRPr="00F856D1">
        <w:rPr>
          <w:rFonts w:ascii="Arial" w:hAnsi="Arial" w:cs="Arial"/>
          <w:sz w:val="24"/>
          <w:szCs w:val="24"/>
        </w:rPr>
        <w:t xml:space="preserve">        </w:t>
      </w:r>
      <w:r w:rsidR="00F856D1">
        <w:rPr>
          <w:rFonts w:ascii="Arial" w:hAnsi="Arial" w:cs="Arial"/>
          <w:sz w:val="24"/>
          <w:szCs w:val="24"/>
        </w:rPr>
        <w:t xml:space="preserve"> </w:t>
      </w:r>
      <w:r w:rsidR="003C1405" w:rsidRPr="00F856D1">
        <w:rPr>
          <w:rFonts w:ascii="Arial" w:hAnsi="Arial" w:cs="Arial"/>
          <w:sz w:val="24"/>
          <w:szCs w:val="24"/>
        </w:rPr>
        <w:t xml:space="preserve">2.9 </w:t>
      </w:r>
      <w:r w:rsidR="00F856D1">
        <w:rPr>
          <w:rFonts w:ascii="Arial" w:hAnsi="Arial" w:cs="Arial"/>
          <w:sz w:val="24"/>
          <w:szCs w:val="24"/>
        </w:rPr>
        <w:t xml:space="preserve">  </w:t>
      </w:r>
      <w:r w:rsidR="003C1405" w:rsidRPr="00F856D1">
        <w:rPr>
          <w:rFonts w:ascii="Arial" w:hAnsi="Arial" w:cs="Arial"/>
          <w:sz w:val="24"/>
          <w:szCs w:val="24"/>
        </w:rPr>
        <w:t xml:space="preserve">Уровень развития транспорта, характеристика автомобильных </w:t>
      </w:r>
    </w:p>
    <w:p w:rsidR="00F856D1" w:rsidRDefault="00F856D1" w:rsidP="00F856D1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F856D1">
        <w:rPr>
          <w:rFonts w:ascii="Arial" w:hAnsi="Arial" w:cs="Arial"/>
          <w:sz w:val="24"/>
          <w:szCs w:val="24"/>
        </w:rPr>
        <w:t>2.10</w:t>
      </w:r>
      <w:r>
        <w:rPr>
          <w:rFonts w:ascii="Arial" w:hAnsi="Arial" w:cs="Arial"/>
          <w:sz w:val="24"/>
          <w:szCs w:val="24"/>
        </w:rPr>
        <w:t xml:space="preserve">  </w:t>
      </w:r>
      <w:r w:rsidRPr="00F856D1">
        <w:rPr>
          <w:rFonts w:ascii="Arial" w:hAnsi="Arial" w:cs="Arial"/>
          <w:sz w:val="24"/>
          <w:szCs w:val="24"/>
        </w:rPr>
        <w:t>Потребительский рынок</w:t>
      </w:r>
    </w:p>
    <w:p w:rsidR="00F856D1" w:rsidRPr="00F856D1" w:rsidRDefault="00F856D1" w:rsidP="00F856D1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2.11  </w:t>
      </w:r>
      <w:r w:rsidRPr="006D59A8">
        <w:rPr>
          <w:rFonts w:ascii="Arial" w:hAnsi="Arial" w:cs="Arial"/>
          <w:b/>
          <w:i/>
          <w:sz w:val="24"/>
          <w:szCs w:val="24"/>
        </w:rPr>
        <w:t xml:space="preserve"> </w:t>
      </w:r>
      <w:r w:rsidRPr="00F856D1">
        <w:rPr>
          <w:rFonts w:ascii="Arial" w:hAnsi="Arial" w:cs="Arial"/>
          <w:sz w:val="24"/>
          <w:szCs w:val="24"/>
        </w:rPr>
        <w:t>Малый и средний  бизнес</w:t>
      </w:r>
    </w:p>
    <w:p w:rsidR="00F856D1" w:rsidRPr="00F856D1" w:rsidRDefault="00F856D1" w:rsidP="00F856D1">
      <w:pPr>
        <w:pStyle w:val="a8"/>
        <w:rPr>
          <w:rFonts w:ascii="Arial" w:hAnsi="Arial" w:cs="Arial"/>
          <w:b/>
          <w:i/>
          <w:sz w:val="24"/>
          <w:szCs w:val="24"/>
        </w:rPr>
      </w:pPr>
      <w:r w:rsidRPr="00F856D1">
        <w:rPr>
          <w:rFonts w:ascii="Arial" w:hAnsi="Arial" w:cs="Arial"/>
          <w:b/>
          <w:sz w:val="24"/>
          <w:szCs w:val="24"/>
        </w:rPr>
        <w:t xml:space="preserve">        </w:t>
      </w:r>
      <w:r w:rsidRPr="00F856D1">
        <w:rPr>
          <w:rFonts w:ascii="Arial" w:hAnsi="Arial" w:cs="Arial"/>
          <w:sz w:val="24"/>
          <w:szCs w:val="24"/>
        </w:rPr>
        <w:t>2.12  Жилищно-коммунальное хозяйств</w:t>
      </w:r>
      <w:r w:rsidRPr="00F856D1">
        <w:rPr>
          <w:rFonts w:ascii="Arial" w:hAnsi="Arial" w:cs="Arial"/>
          <w:b/>
          <w:sz w:val="24"/>
          <w:szCs w:val="24"/>
        </w:rPr>
        <w:t>о</w:t>
      </w:r>
    </w:p>
    <w:p w:rsidR="00234E9A" w:rsidRPr="00F856D1" w:rsidRDefault="00F856D1" w:rsidP="00F856D1">
      <w:pPr>
        <w:pStyle w:val="a8"/>
        <w:rPr>
          <w:rFonts w:ascii="Arial" w:hAnsi="Arial" w:cs="Arial"/>
          <w:sz w:val="24"/>
          <w:szCs w:val="24"/>
        </w:rPr>
      </w:pPr>
      <w:r w:rsidRPr="00F856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2.13 </w:t>
      </w:r>
      <w:r w:rsidRPr="00F856D1">
        <w:rPr>
          <w:rFonts w:ascii="Arial" w:hAnsi="Arial" w:cs="Arial"/>
          <w:sz w:val="24"/>
          <w:szCs w:val="24"/>
        </w:rPr>
        <w:t xml:space="preserve">  </w:t>
      </w:r>
      <w:r w:rsidR="00234E9A" w:rsidRPr="00F856D1">
        <w:rPr>
          <w:rFonts w:ascii="Arial" w:hAnsi="Arial" w:cs="Arial"/>
          <w:sz w:val="24"/>
          <w:szCs w:val="24"/>
        </w:rPr>
        <w:t>Основные проблемы социально-экономического развития муниципального образования.</w:t>
      </w:r>
    </w:p>
    <w:p w:rsidR="0076054C" w:rsidRPr="007A7396" w:rsidRDefault="007A7396" w:rsidP="0076054C">
      <w:pPr>
        <w:pStyle w:val="2"/>
        <w:numPr>
          <w:ilvl w:val="0"/>
          <w:numId w:val="0"/>
        </w:num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  <w:r w:rsidR="0076054C" w:rsidRPr="007A7396">
        <w:rPr>
          <w:rFonts w:ascii="Arial" w:hAnsi="Arial" w:cs="Arial"/>
          <w:sz w:val="24"/>
          <w:szCs w:val="24"/>
        </w:rPr>
        <w:t>Раздел 3</w:t>
      </w:r>
      <w:r w:rsidR="0076054C" w:rsidRPr="007A7396">
        <w:rPr>
          <w:rFonts w:ascii="Arial" w:hAnsi="Arial" w:cs="Arial"/>
          <w:b w:val="0"/>
          <w:sz w:val="24"/>
          <w:szCs w:val="24"/>
        </w:rPr>
        <w:t>. Приоритеты, цели, задачи и направления социально-экономической политики Новочунского  муниципального образования, этапы реализации Стратегии</w:t>
      </w:r>
    </w:p>
    <w:p w:rsidR="006B433D" w:rsidRPr="007A7396" w:rsidRDefault="006B433D" w:rsidP="006B433D">
      <w:pPr>
        <w:pStyle w:val="a8"/>
        <w:rPr>
          <w:rFonts w:ascii="Arial" w:hAnsi="Arial" w:cs="Arial"/>
          <w:sz w:val="24"/>
          <w:szCs w:val="24"/>
        </w:rPr>
      </w:pPr>
      <w:r w:rsidRPr="007A7396">
        <w:rPr>
          <w:rFonts w:ascii="Arial" w:hAnsi="Arial" w:cs="Arial"/>
          <w:sz w:val="24"/>
          <w:szCs w:val="24"/>
        </w:rPr>
        <w:t>3.1.Приоритеты социально-экономической политики</w:t>
      </w:r>
    </w:p>
    <w:p w:rsidR="006B433D" w:rsidRPr="007A7396" w:rsidRDefault="006B433D" w:rsidP="006B433D">
      <w:pPr>
        <w:pStyle w:val="a8"/>
        <w:rPr>
          <w:rFonts w:ascii="Arial" w:hAnsi="Arial" w:cs="Arial"/>
          <w:sz w:val="24"/>
          <w:szCs w:val="24"/>
        </w:rPr>
      </w:pPr>
      <w:r w:rsidRPr="007A7396">
        <w:rPr>
          <w:rFonts w:ascii="Arial" w:hAnsi="Arial" w:cs="Arial"/>
          <w:sz w:val="24"/>
          <w:szCs w:val="24"/>
        </w:rPr>
        <w:t>3.2. Социальные цели и задачи стратегии</w:t>
      </w:r>
    </w:p>
    <w:p w:rsidR="006B433D" w:rsidRPr="007A7396" w:rsidRDefault="006B433D" w:rsidP="006B433D">
      <w:pPr>
        <w:pStyle w:val="a8"/>
        <w:rPr>
          <w:rFonts w:ascii="Arial" w:hAnsi="Arial" w:cs="Arial"/>
          <w:sz w:val="24"/>
          <w:szCs w:val="24"/>
        </w:rPr>
      </w:pPr>
      <w:r w:rsidRPr="007A7396">
        <w:rPr>
          <w:rFonts w:ascii="Arial" w:hAnsi="Arial" w:cs="Arial"/>
          <w:sz w:val="24"/>
          <w:szCs w:val="24"/>
        </w:rPr>
        <w:t>3.3. Цели, задачи и направления социально-экономической политики</w:t>
      </w:r>
    </w:p>
    <w:p w:rsidR="006B433D" w:rsidRPr="007A7396" w:rsidRDefault="006B433D" w:rsidP="006B433D">
      <w:pPr>
        <w:pStyle w:val="a8"/>
        <w:rPr>
          <w:rFonts w:ascii="Arial" w:hAnsi="Arial" w:cs="Arial"/>
          <w:sz w:val="24"/>
          <w:szCs w:val="24"/>
        </w:rPr>
      </w:pPr>
    </w:p>
    <w:p w:rsidR="006B433D" w:rsidRPr="007A7396" w:rsidRDefault="006B433D" w:rsidP="006B433D">
      <w:pPr>
        <w:pStyle w:val="a8"/>
        <w:rPr>
          <w:rFonts w:ascii="Arial" w:hAnsi="Arial" w:cs="Arial"/>
          <w:sz w:val="24"/>
          <w:szCs w:val="24"/>
        </w:rPr>
      </w:pPr>
      <w:r w:rsidRPr="007A7396">
        <w:rPr>
          <w:rFonts w:ascii="Arial" w:hAnsi="Arial" w:cs="Arial"/>
          <w:b/>
          <w:sz w:val="24"/>
          <w:szCs w:val="24"/>
        </w:rPr>
        <w:t>Раздел 4.</w:t>
      </w:r>
      <w:r w:rsidRPr="007A7396">
        <w:rPr>
          <w:rFonts w:ascii="Arial" w:hAnsi="Arial" w:cs="Arial"/>
          <w:sz w:val="24"/>
          <w:szCs w:val="24"/>
        </w:rPr>
        <w:t xml:space="preserve"> Система мероприятий, направленных на социально-экономическое развитие Новочунского муниципального образования в долгосрочной перспективе</w:t>
      </w:r>
    </w:p>
    <w:p w:rsidR="00234E9A" w:rsidRPr="007A7396" w:rsidRDefault="00234E9A" w:rsidP="00234E9A">
      <w:pPr>
        <w:pStyle w:val="a8"/>
        <w:rPr>
          <w:rFonts w:ascii="Arial" w:hAnsi="Arial" w:cs="Arial"/>
          <w:sz w:val="24"/>
          <w:szCs w:val="24"/>
        </w:rPr>
      </w:pPr>
      <w:r w:rsidRPr="007A7396">
        <w:rPr>
          <w:rFonts w:ascii="Arial" w:hAnsi="Arial" w:cs="Arial"/>
          <w:sz w:val="24"/>
          <w:szCs w:val="24"/>
        </w:rPr>
        <w:t>4.1. Направления роста человеческого капитала</w:t>
      </w:r>
    </w:p>
    <w:p w:rsidR="00234E9A" w:rsidRPr="007A7396" w:rsidRDefault="00234E9A" w:rsidP="00234E9A">
      <w:pPr>
        <w:pStyle w:val="a8"/>
        <w:rPr>
          <w:rFonts w:ascii="Arial" w:hAnsi="Arial" w:cs="Arial"/>
          <w:sz w:val="24"/>
          <w:szCs w:val="24"/>
        </w:rPr>
      </w:pPr>
      <w:r w:rsidRPr="007A7396">
        <w:rPr>
          <w:rFonts w:ascii="Arial" w:hAnsi="Arial" w:cs="Arial"/>
          <w:sz w:val="24"/>
          <w:szCs w:val="24"/>
        </w:rPr>
        <w:t>4.2. Направления роста экономического потенциала</w:t>
      </w:r>
    </w:p>
    <w:p w:rsidR="00234E9A" w:rsidRPr="007A7396" w:rsidRDefault="00234E9A" w:rsidP="00234E9A">
      <w:pPr>
        <w:pStyle w:val="a8"/>
        <w:rPr>
          <w:rFonts w:ascii="Arial" w:hAnsi="Arial" w:cs="Arial"/>
          <w:sz w:val="24"/>
          <w:szCs w:val="24"/>
        </w:rPr>
      </w:pPr>
      <w:r w:rsidRPr="007A7396">
        <w:rPr>
          <w:rFonts w:ascii="Arial" w:hAnsi="Arial" w:cs="Arial"/>
          <w:sz w:val="24"/>
          <w:szCs w:val="24"/>
        </w:rPr>
        <w:t>4.3. Пути совершенствования муниципального регулирования</w:t>
      </w:r>
    </w:p>
    <w:p w:rsidR="0047416E" w:rsidRDefault="0047416E" w:rsidP="0047416E">
      <w:pPr>
        <w:pStyle w:val="2"/>
        <w:numPr>
          <w:ilvl w:val="0"/>
          <w:numId w:val="0"/>
        </w:numPr>
        <w:rPr>
          <w:rFonts w:ascii="Arial" w:hAnsi="Arial" w:cs="Arial"/>
          <w:b w:val="0"/>
          <w:sz w:val="24"/>
          <w:szCs w:val="24"/>
        </w:rPr>
      </w:pPr>
      <w:r w:rsidRPr="007A7396">
        <w:rPr>
          <w:rFonts w:ascii="Arial" w:hAnsi="Arial" w:cs="Arial"/>
          <w:sz w:val="24"/>
          <w:szCs w:val="24"/>
        </w:rPr>
        <w:t>Раздел 5</w:t>
      </w:r>
      <w:r w:rsidRPr="007A7396">
        <w:rPr>
          <w:rFonts w:ascii="Arial" w:hAnsi="Arial" w:cs="Arial"/>
          <w:b w:val="0"/>
          <w:sz w:val="24"/>
          <w:szCs w:val="24"/>
        </w:rPr>
        <w:t>. Показатели достижения целей социально-экономического развития, сроки и этапы реализации стратегии</w:t>
      </w:r>
    </w:p>
    <w:p w:rsidR="007A7396" w:rsidRPr="007A7396" w:rsidRDefault="007A7396" w:rsidP="007A73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7A7396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Раздел </w:t>
      </w:r>
      <w:r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6 </w:t>
      </w:r>
      <w:r w:rsidRPr="007A7396">
        <w:rPr>
          <w:rFonts w:ascii="Arial" w:eastAsia="Times New Roman" w:hAnsi="Arial" w:cs="Arial"/>
          <w:sz w:val="24"/>
          <w:szCs w:val="24"/>
          <w:lang w:eastAsia="en-US"/>
        </w:rPr>
        <w:t>Конкурентные преимущества Новочунского муниципального образования (SWOT-анализ)</w:t>
      </w:r>
    </w:p>
    <w:p w:rsidR="0047416E" w:rsidRPr="007A7396" w:rsidRDefault="0047416E" w:rsidP="0047416E">
      <w:pPr>
        <w:pStyle w:val="2"/>
        <w:numPr>
          <w:ilvl w:val="0"/>
          <w:numId w:val="0"/>
        </w:numPr>
        <w:rPr>
          <w:rFonts w:ascii="Arial" w:hAnsi="Arial" w:cs="Arial"/>
          <w:b w:val="0"/>
          <w:sz w:val="24"/>
          <w:szCs w:val="24"/>
        </w:rPr>
      </w:pPr>
      <w:r w:rsidRPr="007A7396">
        <w:rPr>
          <w:rFonts w:ascii="Arial" w:hAnsi="Arial" w:cs="Arial"/>
          <w:sz w:val="24"/>
          <w:szCs w:val="24"/>
        </w:rPr>
        <w:t xml:space="preserve">Раздел </w:t>
      </w:r>
      <w:r w:rsidR="007A7396">
        <w:rPr>
          <w:rFonts w:ascii="Arial" w:hAnsi="Arial" w:cs="Arial"/>
          <w:sz w:val="24"/>
          <w:szCs w:val="24"/>
        </w:rPr>
        <w:t>7</w:t>
      </w:r>
      <w:r w:rsidRPr="007A7396">
        <w:rPr>
          <w:rFonts w:ascii="Arial" w:hAnsi="Arial" w:cs="Arial"/>
          <w:b w:val="0"/>
          <w:sz w:val="24"/>
          <w:szCs w:val="24"/>
        </w:rPr>
        <w:t>. Ожидаемые результаты реализации стратегии</w:t>
      </w:r>
    </w:p>
    <w:p w:rsidR="0047416E" w:rsidRPr="007A7396" w:rsidRDefault="0047416E" w:rsidP="0047416E">
      <w:pPr>
        <w:pStyle w:val="2"/>
        <w:numPr>
          <w:ilvl w:val="0"/>
          <w:numId w:val="0"/>
        </w:numPr>
        <w:rPr>
          <w:rFonts w:ascii="Arial" w:hAnsi="Arial" w:cs="Arial"/>
          <w:b w:val="0"/>
          <w:sz w:val="24"/>
          <w:szCs w:val="24"/>
        </w:rPr>
      </w:pPr>
      <w:r w:rsidRPr="007A7396">
        <w:rPr>
          <w:rFonts w:ascii="Arial" w:hAnsi="Arial" w:cs="Arial"/>
          <w:sz w:val="24"/>
          <w:szCs w:val="24"/>
        </w:rPr>
        <w:t>Раздел 8</w:t>
      </w:r>
      <w:r w:rsidRPr="007A7396">
        <w:rPr>
          <w:rFonts w:ascii="Arial" w:hAnsi="Arial" w:cs="Arial"/>
          <w:b w:val="0"/>
          <w:sz w:val="24"/>
          <w:szCs w:val="24"/>
        </w:rPr>
        <w:t>. Организация реализации стратегии</w:t>
      </w:r>
    </w:p>
    <w:p w:rsidR="0047416E" w:rsidRPr="007A7396" w:rsidRDefault="0047416E" w:rsidP="0047416E">
      <w:pPr>
        <w:pStyle w:val="a1"/>
        <w:ind w:firstLine="0"/>
        <w:rPr>
          <w:rFonts w:ascii="Arial" w:hAnsi="Arial" w:cs="Arial"/>
        </w:rPr>
      </w:pPr>
    </w:p>
    <w:p w:rsidR="0047416E" w:rsidRPr="007A7396" w:rsidRDefault="0047416E" w:rsidP="0047416E">
      <w:pPr>
        <w:pStyle w:val="a1"/>
        <w:rPr>
          <w:rFonts w:ascii="Arial" w:hAnsi="Arial" w:cs="Arial"/>
        </w:rPr>
      </w:pPr>
    </w:p>
    <w:p w:rsidR="00234E9A" w:rsidRPr="0047416E" w:rsidRDefault="00234E9A" w:rsidP="0047416E">
      <w:pPr>
        <w:pStyle w:val="a8"/>
        <w:rPr>
          <w:rFonts w:ascii="Arial" w:hAnsi="Arial" w:cs="Arial"/>
          <w:i/>
          <w:sz w:val="24"/>
          <w:szCs w:val="24"/>
        </w:rPr>
      </w:pPr>
    </w:p>
    <w:p w:rsidR="006B433D" w:rsidRDefault="006B433D" w:rsidP="006B433D">
      <w:pPr>
        <w:pStyle w:val="a8"/>
        <w:rPr>
          <w:rFonts w:ascii="Arial" w:hAnsi="Arial" w:cs="Arial"/>
          <w:sz w:val="24"/>
          <w:szCs w:val="24"/>
        </w:rPr>
      </w:pPr>
    </w:p>
    <w:p w:rsidR="007A7396" w:rsidRDefault="007A7396" w:rsidP="006B433D">
      <w:pPr>
        <w:pStyle w:val="a8"/>
        <w:rPr>
          <w:rFonts w:ascii="Arial" w:hAnsi="Arial" w:cs="Arial"/>
          <w:sz w:val="24"/>
          <w:szCs w:val="24"/>
        </w:rPr>
      </w:pPr>
    </w:p>
    <w:p w:rsidR="007A7396" w:rsidRDefault="007A7396" w:rsidP="006B433D">
      <w:pPr>
        <w:pStyle w:val="a8"/>
        <w:rPr>
          <w:rFonts w:ascii="Arial" w:hAnsi="Arial" w:cs="Arial"/>
          <w:sz w:val="24"/>
          <w:szCs w:val="24"/>
        </w:rPr>
      </w:pPr>
    </w:p>
    <w:p w:rsidR="007A7396" w:rsidRDefault="007A7396" w:rsidP="006B433D">
      <w:pPr>
        <w:pStyle w:val="a8"/>
        <w:rPr>
          <w:rFonts w:ascii="Arial" w:hAnsi="Arial" w:cs="Arial"/>
          <w:sz w:val="24"/>
          <w:szCs w:val="24"/>
        </w:rPr>
      </w:pPr>
    </w:p>
    <w:p w:rsidR="007A7396" w:rsidRDefault="007A7396" w:rsidP="006B433D">
      <w:pPr>
        <w:pStyle w:val="a8"/>
        <w:rPr>
          <w:rFonts w:ascii="Arial" w:hAnsi="Arial" w:cs="Arial"/>
          <w:sz w:val="24"/>
          <w:szCs w:val="24"/>
        </w:rPr>
      </w:pPr>
    </w:p>
    <w:p w:rsidR="007A7396" w:rsidRDefault="007A7396" w:rsidP="006B433D">
      <w:pPr>
        <w:pStyle w:val="a8"/>
        <w:rPr>
          <w:rFonts w:ascii="Arial" w:hAnsi="Arial" w:cs="Arial"/>
          <w:sz w:val="24"/>
          <w:szCs w:val="24"/>
        </w:rPr>
      </w:pPr>
    </w:p>
    <w:p w:rsidR="007A7396" w:rsidRDefault="007A7396" w:rsidP="006B433D">
      <w:pPr>
        <w:pStyle w:val="a8"/>
        <w:rPr>
          <w:rFonts w:ascii="Arial" w:hAnsi="Arial" w:cs="Arial"/>
          <w:sz w:val="24"/>
          <w:szCs w:val="24"/>
        </w:rPr>
      </w:pPr>
    </w:p>
    <w:p w:rsidR="007A7396" w:rsidRDefault="007A7396" w:rsidP="006B433D">
      <w:pPr>
        <w:pStyle w:val="a8"/>
        <w:rPr>
          <w:rFonts w:ascii="Arial" w:hAnsi="Arial" w:cs="Arial"/>
          <w:sz w:val="24"/>
          <w:szCs w:val="24"/>
        </w:rPr>
      </w:pPr>
    </w:p>
    <w:p w:rsidR="007A7396" w:rsidRDefault="007A7396" w:rsidP="006B433D">
      <w:pPr>
        <w:pStyle w:val="a8"/>
        <w:rPr>
          <w:rFonts w:ascii="Arial" w:hAnsi="Arial" w:cs="Arial"/>
          <w:sz w:val="24"/>
          <w:szCs w:val="24"/>
        </w:rPr>
      </w:pPr>
    </w:p>
    <w:p w:rsidR="007A7396" w:rsidRDefault="007A7396" w:rsidP="006B433D">
      <w:pPr>
        <w:pStyle w:val="a8"/>
        <w:rPr>
          <w:rFonts w:ascii="Arial" w:hAnsi="Arial" w:cs="Arial"/>
          <w:sz w:val="24"/>
          <w:szCs w:val="24"/>
        </w:rPr>
      </w:pPr>
    </w:p>
    <w:p w:rsidR="007A7396" w:rsidRDefault="007A7396" w:rsidP="006B433D">
      <w:pPr>
        <w:pStyle w:val="a8"/>
        <w:rPr>
          <w:rFonts w:ascii="Arial" w:hAnsi="Arial" w:cs="Arial"/>
          <w:sz w:val="24"/>
          <w:szCs w:val="24"/>
        </w:rPr>
      </w:pPr>
    </w:p>
    <w:p w:rsidR="007A7396" w:rsidRPr="006B433D" w:rsidRDefault="007A7396" w:rsidP="006B433D">
      <w:pPr>
        <w:pStyle w:val="a8"/>
        <w:rPr>
          <w:rFonts w:ascii="Arial" w:hAnsi="Arial" w:cs="Arial"/>
          <w:sz w:val="24"/>
          <w:szCs w:val="24"/>
        </w:rPr>
      </w:pPr>
    </w:p>
    <w:p w:rsidR="00A7350C" w:rsidRPr="008C321B" w:rsidRDefault="00A7350C" w:rsidP="003C5B2D">
      <w:pPr>
        <w:rPr>
          <w:szCs w:val="28"/>
        </w:rPr>
      </w:pPr>
    </w:p>
    <w:p w:rsidR="00202DFD" w:rsidRPr="007A7396" w:rsidRDefault="00202DFD" w:rsidP="00C24AA2">
      <w:pPr>
        <w:pStyle w:val="aa"/>
        <w:numPr>
          <w:ilvl w:val="0"/>
          <w:numId w:val="9"/>
        </w:numPr>
        <w:jc w:val="center"/>
        <w:rPr>
          <w:rFonts w:ascii="Arial" w:hAnsi="Arial" w:cs="Arial"/>
          <w:sz w:val="24"/>
          <w:szCs w:val="24"/>
        </w:rPr>
      </w:pPr>
      <w:r w:rsidRPr="007A7396">
        <w:rPr>
          <w:rFonts w:ascii="Arial" w:hAnsi="Arial" w:cs="Arial"/>
          <w:b/>
          <w:sz w:val="24"/>
          <w:szCs w:val="24"/>
        </w:rPr>
        <w:t>Общая информацию о муниципальном образовании</w:t>
      </w:r>
    </w:p>
    <w:p w:rsidR="00202DFD" w:rsidRPr="00851765" w:rsidRDefault="004F54CC" w:rsidP="004F54CC">
      <w:pPr>
        <w:jc w:val="both"/>
        <w:rPr>
          <w:rFonts w:ascii="Arial" w:hAnsi="Arial" w:cs="Arial"/>
          <w:sz w:val="24"/>
          <w:szCs w:val="24"/>
        </w:rPr>
      </w:pPr>
      <w:r w:rsidRPr="00851765">
        <w:rPr>
          <w:rFonts w:ascii="Arial" w:hAnsi="Arial" w:cs="Arial"/>
          <w:color w:val="000000"/>
          <w:sz w:val="24"/>
          <w:szCs w:val="24"/>
          <w:shd w:val="clear" w:color="auto" w:fill="FFFFFF"/>
        </w:rPr>
        <w:t>Первое упоминание о создании нашей территории, как структурной единицы, в архивных справках появилось в 1930- м году. Вначале наша территория относилась к Шиткинскому району, а с 1953 года вошла в состав Чунского района.</w:t>
      </w:r>
    </w:p>
    <w:p w:rsidR="00577882" w:rsidRPr="00851765" w:rsidRDefault="00577882" w:rsidP="004F54CC">
      <w:pPr>
        <w:pStyle w:val="a1"/>
        <w:rPr>
          <w:rFonts w:ascii="Arial" w:hAnsi="Arial" w:cs="Arial"/>
        </w:rPr>
      </w:pPr>
      <w:r w:rsidRPr="00851765">
        <w:rPr>
          <w:rFonts w:ascii="Arial" w:hAnsi="Arial" w:cs="Arial"/>
        </w:rPr>
        <w:t>Новочунское муниципальное образование расположено в юго-западной части Чунского района Иркутской области. Сельское поселение граничит в северной части с Балтуринским муниципальным образованием, в восточной части с Октябрьским муниципальным образованием, в юго-восточной части с Лесогорским муниципальным образование</w:t>
      </w:r>
      <w:r w:rsidR="00981FBE" w:rsidRPr="00851765">
        <w:rPr>
          <w:rFonts w:ascii="Arial" w:hAnsi="Arial" w:cs="Arial"/>
        </w:rPr>
        <w:t xml:space="preserve">м, в южной части с Веселовским </w:t>
      </w:r>
      <w:r w:rsidRPr="00851765">
        <w:rPr>
          <w:rFonts w:ascii="Arial" w:hAnsi="Arial" w:cs="Arial"/>
        </w:rPr>
        <w:t xml:space="preserve">муниципальным образованием, в западной части с Каменским муниципальным образованием. </w:t>
      </w:r>
    </w:p>
    <w:p w:rsidR="00740229" w:rsidRPr="00851765" w:rsidRDefault="009E0030" w:rsidP="007402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51765">
        <w:rPr>
          <w:rFonts w:ascii="Arial" w:eastAsia="Times New Roman" w:hAnsi="Arial" w:cs="Arial"/>
          <w:sz w:val="24"/>
          <w:szCs w:val="24"/>
        </w:rPr>
        <w:t xml:space="preserve">      В состав Новочунского </w:t>
      </w:r>
      <w:r w:rsidR="00850DA7" w:rsidRPr="00851765">
        <w:rPr>
          <w:rFonts w:ascii="Arial" w:eastAsia="Times New Roman" w:hAnsi="Arial" w:cs="Arial"/>
          <w:sz w:val="24"/>
          <w:szCs w:val="24"/>
        </w:rPr>
        <w:t>муниципального образования входят три населенных пункта, расположенных вдоль ж</w:t>
      </w:r>
      <w:r w:rsidRPr="00851765">
        <w:rPr>
          <w:rFonts w:ascii="Arial" w:eastAsia="Times New Roman" w:hAnsi="Arial" w:cs="Arial"/>
          <w:sz w:val="24"/>
          <w:szCs w:val="24"/>
        </w:rPr>
        <w:t xml:space="preserve">елезной дороги Тайшет –Братск: </w:t>
      </w:r>
      <w:r w:rsidR="00850DA7" w:rsidRPr="00851765">
        <w:rPr>
          <w:rFonts w:ascii="Arial" w:eastAsia="Times New Roman" w:hAnsi="Arial" w:cs="Arial"/>
          <w:sz w:val="24"/>
          <w:szCs w:val="24"/>
        </w:rPr>
        <w:t>п.Завод</w:t>
      </w:r>
      <w:r w:rsidR="000E631C" w:rsidRPr="00851765">
        <w:rPr>
          <w:rFonts w:ascii="Arial" w:eastAsia="Times New Roman" w:hAnsi="Arial" w:cs="Arial"/>
          <w:sz w:val="24"/>
          <w:szCs w:val="24"/>
        </w:rPr>
        <w:t>с</w:t>
      </w:r>
      <w:r w:rsidR="00850DA7" w:rsidRPr="00851765">
        <w:rPr>
          <w:rFonts w:ascii="Arial" w:eastAsia="Times New Roman" w:hAnsi="Arial" w:cs="Arial"/>
          <w:sz w:val="24"/>
          <w:szCs w:val="24"/>
        </w:rPr>
        <w:t xml:space="preserve">кой - по правую сторону железной дороги, на </w:t>
      </w:r>
      <w:smartTag w:uri="urn:schemas-microsoft-com:office:smarttags" w:element="metricconverter">
        <w:smartTagPr>
          <w:attr w:name="ProductID" w:val="109 километре"/>
        </w:smartTagPr>
        <w:r w:rsidR="00850DA7" w:rsidRPr="00851765">
          <w:rPr>
            <w:rFonts w:ascii="Arial" w:eastAsia="Times New Roman" w:hAnsi="Arial" w:cs="Arial"/>
            <w:sz w:val="24"/>
            <w:szCs w:val="24"/>
          </w:rPr>
          <w:t>109 километре</w:t>
        </w:r>
      </w:smartTag>
      <w:r w:rsidR="00850DA7" w:rsidRPr="00851765">
        <w:rPr>
          <w:rFonts w:ascii="Arial" w:eastAsia="Times New Roman" w:hAnsi="Arial" w:cs="Arial"/>
          <w:sz w:val="24"/>
          <w:szCs w:val="24"/>
        </w:rPr>
        <w:t xml:space="preserve">; п.Новочунка- по обе стороны железной дороги, на </w:t>
      </w:r>
      <w:smartTag w:uri="urn:schemas-microsoft-com:office:smarttags" w:element="metricconverter">
        <w:smartTagPr>
          <w:attr w:name="ProductID" w:val="117 километре"/>
        </w:smartTagPr>
        <w:r w:rsidR="00850DA7" w:rsidRPr="00851765">
          <w:rPr>
            <w:rFonts w:ascii="Arial" w:eastAsia="Times New Roman" w:hAnsi="Arial" w:cs="Arial"/>
            <w:sz w:val="24"/>
            <w:szCs w:val="24"/>
          </w:rPr>
          <w:t>117 километре</w:t>
        </w:r>
      </w:smartTag>
      <w:r w:rsidR="006E6AF3" w:rsidRPr="00851765">
        <w:rPr>
          <w:rFonts w:ascii="Arial" w:eastAsia="Times New Roman" w:hAnsi="Arial" w:cs="Arial"/>
          <w:sz w:val="24"/>
          <w:szCs w:val="24"/>
        </w:rPr>
        <w:t xml:space="preserve">; </w:t>
      </w:r>
      <w:r w:rsidR="00850DA7" w:rsidRPr="00851765">
        <w:rPr>
          <w:rFonts w:ascii="Arial" w:eastAsia="Times New Roman" w:hAnsi="Arial" w:cs="Arial"/>
          <w:sz w:val="24"/>
          <w:szCs w:val="24"/>
        </w:rPr>
        <w:t>п. Пионерский – на левой стороне железной дороги, на 123 километре. Административный центр находится в поселке Новочунка.</w:t>
      </w:r>
      <w:r w:rsidR="00D42FCA" w:rsidRPr="00851765">
        <w:rPr>
          <w:rFonts w:ascii="Arial" w:hAnsi="Arial" w:cs="Arial"/>
          <w:sz w:val="24"/>
          <w:szCs w:val="24"/>
        </w:rPr>
        <w:t xml:space="preserve"> На территории поселка Новочунка расположена железнодорожная станция</w:t>
      </w:r>
      <w:r w:rsidR="00740229" w:rsidRPr="00851765">
        <w:rPr>
          <w:rFonts w:ascii="Arial" w:hAnsi="Arial" w:cs="Arial"/>
          <w:sz w:val="24"/>
          <w:szCs w:val="24"/>
        </w:rPr>
        <w:t>. Расстояния от административного центра п.Новочунка до рай</w:t>
      </w:r>
      <w:r w:rsidR="006E6AF3" w:rsidRPr="00851765">
        <w:rPr>
          <w:rFonts w:ascii="Arial" w:hAnsi="Arial" w:cs="Arial"/>
          <w:sz w:val="24"/>
          <w:szCs w:val="24"/>
        </w:rPr>
        <w:t>о</w:t>
      </w:r>
      <w:r w:rsidR="00740229" w:rsidRPr="00851765">
        <w:rPr>
          <w:rFonts w:ascii="Arial" w:hAnsi="Arial" w:cs="Arial"/>
          <w:sz w:val="24"/>
          <w:szCs w:val="24"/>
        </w:rPr>
        <w:t>нного центра п.Чунский составяет</w:t>
      </w:r>
      <w:r w:rsidR="00981FBE" w:rsidRPr="00851765">
        <w:rPr>
          <w:rFonts w:ascii="Arial" w:hAnsi="Arial" w:cs="Arial"/>
          <w:sz w:val="24"/>
          <w:szCs w:val="24"/>
        </w:rPr>
        <w:t>32,1</w:t>
      </w:r>
      <w:r w:rsidR="00740229" w:rsidRPr="00851765">
        <w:rPr>
          <w:rFonts w:ascii="Arial" w:hAnsi="Arial" w:cs="Arial"/>
          <w:sz w:val="24"/>
          <w:szCs w:val="24"/>
        </w:rPr>
        <w:t xml:space="preserve"> км, до областного центра г.Иркутск -</w:t>
      </w:r>
      <w:r w:rsidR="00981FBE" w:rsidRPr="00851765">
        <w:rPr>
          <w:rFonts w:ascii="Arial" w:hAnsi="Arial" w:cs="Arial"/>
          <w:sz w:val="24"/>
          <w:szCs w:val="24"/>
        </w:rPr>
        <w:t>751</w:t>
      </w:r>
      <w:r w:rsidR="000E631C" w:rsidRPr="00851765">
        <w:rPr>
          <w:rFonts w:ascii="Arial" w:hAnsi="Arial" w:cs="Arial"/>
          <w:sz w:val="24"/>
          <w:szCs w:val="24"/>
        </w:rPr>
        <w:t>км,</w:t>
      </w:r>
      <w:r w:rsidR="00981FBE" w:rsidRPr="00851765">
        <w:rPr>
          <w:rFonts w:ascii="Arial" w:eastAsia="Times New Roman" w:hAnsi="Arial" w:cs="Arial"/>
          <w:sz w:val="24"/>
          <w:szCs w:val="24"/>
        </w:rPr>
        <w:t xml:space="preserve">Численность населения: </w:t>
      </w:r>
      <w:r w:rsidR="00740229" w:rsidRPr="00851765">
        <w:rPr>
          <w:rFonts w:ascii="Arial" w:eastAsia="Times New Roman" w:hAnsi="Arial" w:cs="Arial"/>
          <w:sz w:val="24"/>
          <w:szCs w:val="24"/>
        </w:rPr>
        <w:t>на01.01.201</w:t>
      </w:r>
      <w:r w:rsidR="00A21F5F" w:rsidRPr="00851765">
        <w:rPr>
          <w:rFonts w:ascii="Arial" w:eastAsia="Times New Roman" w:hAnsi="Arial" w:cs="Arial"/>
          <w:sz w:val="24"/>
          <w:szCs w:val="24"/>
        </w:rPr>
        <w:t>9</w:t>
      </w:r>
      <w:r w:rsidR="00740229" w:rsidRPr="00851765">
        <w:rPr>
          <w:rFonts w:ascii="Arial" w:eastAsia="Times New Roman" w:hAnsi="Arial" w:cs="Arial"/>
          <w:sz w:val="24"/>
          <w:szCs w:val="24"/>
        </w:rPr>
        <w:t>г. – 2</w:t>
      </w:r>
      <w:r w:rsidR="00511B81" w:rsidRPr="00851765">
        <w:rPr>
          <w:rFonts w:ascii="Arial" w:eastAsia="Times New Roman" w:hAnsi="Arial" w:cs="Arial"/>
          <w:sz w:val="24"/>
          <w:szCs w:val="24"/>
        </w:rPr>
        <w:t>638</w:t>
      </w:r>
      <w:r w:rsidR="00740229" w:rsidRPr="00851765">
        <w:rPr>
          <w:rFonts w:ascii="Arial" w:eastAsia="Times New Roman" w:hAnsi="Arial" w:cs="Arial"/>
          <w:sz w:val="24"/>
          <w:szCs w:val="24"/>
        </w:rPr>
        <w:t xml:space="preserve"> человек</w:t>
      </w:r>
    </w:p>
    <w:p w:rsidR="000C5662" w:rsidRPr="00851765" w:rsidRDefault="00F63710" w:rsidP="007402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51765">
        <w:rPr>
          <w:rFonts w:ascii="Arial" w:eastAsia="Times New Roman" w:hAnsi="Arial" w:cs="Arial"/>
          <w:sz w:val="24"/>
          <w:szCs w:val="24"/>
        </w:rPr>
        <w:t>В том числе: (</w:t>
      </w:r>
      <w:r w:rsidR="00511B81" w:rsidRPr="00851765">
        <w:rPr>
          <w:rFonts w:ascii="Arial" w:eastAsia="Times New Roman" w:hAnsi="Arial" w:cs="Arial"/>
          <w:sz w:val="24"/>
          <w:szCs w:val="24"/>
        </w:rPr>
        <w:t>п.Заводской-298 чел., п.Пионерский-466чел., п.Новочунка-1874</w:t>
      </w:r>
      <w:r w:rsidR="00740229" w:rsidRPr="00851765">
        <w:rPr>
          <w:rFonts w:ascii="Arial" w:eastAsia="Times New Roman" w:hAnsi="Arial" w:cs="Arial"/>
          <w:sz w:val="24"/>
          <w:szCs w:val="24"/>
        </w:rPr>
        <w:t>чел.)</w:t>
      </w:r>
      <w:r w:rsidR="000C5662" w:rsidRPr="00851765">
        <w:rPr>
          <w:rFonts w:ascii="Arial" w:eastAsia="Times New Roman" w:hAnsi="Arial" w:cs="Arial"/>
          <w:sz w:val="24"/>
          <w:szCs w:val="24"/>
        </w:rPr>
        <w:t>.</w:t>
      </w:r>
    </w:p>
    <w:p w:rsidR="000C5662" w:rsidRPr="00851765" w:rsidRDefault="000C5662" w:rsidP="000C5662">
      <w:pPr>
        <w:pStyle w:val="a1"/>
        <w:rPr>
          <w:rFonts w:ascii="Arial" w:hAnsi="Arial" w:cs="Arial"/>
        </w:rPr>
      </w:pPr>
      <w:r w:rsidRPr="00851765">
        <w:rPr>
          <w:rFonts w:ascii="Arial" w:hAnsi="Arial" w:cs="Arial"/>
        </w:rPr>
        <w:t xml:space="preserve">Основным местом приложения труда для жителей Новочунского муниципального образование являются лесозаготовительные и деревообрабатывающие предприятия.  </w:t>
      </w:r>
    </w:p>
    <w:p w:rsidR="00740229" w:rsidRPr="00851765" w:rsidRDefault="00740229" w:rsidP="007402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42FCA" w:rsidRPr="00851765" w:rsidRDefault="00577882" w:rsidP="00D42F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51765">
        <w:rPr>
          <w:rFonts w:ascii="Arial" w:hAnsi="Arial" w:cs="Arial"/>
          <w:sz w:val="24"/>
          <w:szCs w:val="24"/>
        </w:rPr>
        <w:t>Площадь сельского поселения составляет 23 366 га.</w:t>
      </w:r>
      <w:r w:rsidR="00850DA7" w:rsidRPr="00851765">
        <w:rPr>
          <w:rFonts w:ascii="Arial" w:eastAsia="Times New Roman" w:hAnsi="Arial" w:cs="Arial"/>
          <w:sz w:val="24"/>
          <w:szCs w:val="24"/>
        </w:rPr>
        <w:t xml:space="preserve">    Тип дорожного покрытия – гравийные, про</w:t>
      </w:r>
      <w:r w:rsidR="000E631C" w:rsidRPr="00851765">
        <w:rPr>
          <w:rFonts w:ascii="Arial" w:eastAsia="Times New Roman" w:hAnsi="Arial" w:cs="Arial"/>
          <w:sz w:val="24"/>
          <w:szCs w:val="24"/>
        </w:rPr>
        <w:t xml:space="preserve">тяженность автомобильных дорог </w:t>
      </w:r>
      <w:r w:rsidR="00850DA7" w:rsidRPr="00851765">
        <w:rPr>
          <w:rFonts w:ascii="Arial" w:eastAsia="Times New Roman" w:hAnsi="Arial" w:cs="Arial"/>
          <w:sz w:val="24"/>
          <w:szCs w:val="24"/>
        </w:rPr>
        <w:t xml:space="preserve">по территории Новочунского  </w:t>
      </w:r>
      <w:r w:rsidR="00286D57" w:rsidRPr="00851765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850DA7" w:rsidRPr="00851765">
        <w:rPr>
          <w:rFonts w:ascii="Arial" w:eastAsia="Times New Roman" w:hAnsi="Arial" w:cs="Arial"/>
          <w:sz w:val="24"/>
          <w:szCs w:val="24"/>
        </w:rPr>
        <w:t xml:space="preserve"> –  </w:t>
      </w:r>
      <w:smartTag w:uri="urn:schemas-microsoft-com:office:smarttags" w:element="metricconverter">
        <w:smartTagPr>
          <w:attr w:name="ProductID" w:val="67,1 км"/>
        </w:smartTagPr>
        <w:r w:rsidR="00850DA7" w:rsidRPr="00851765">
          <w:rPr>
            <w:rFonts w:ascii="Arial" w:eastAsia="Times New Roman" w:hAnsi="Arial" w:cs="Arial"/>
            <w:sz w:val="24"/>
            <w:szCs w:val="24"/>
          </w:rPr>
          <w:t>67,1 км</w:t>
        </w:r>
      </w:smartTag>
      <w:r w:rsidR="00850DA7" w:rsidRPr="00851765">
        <w:rPr>
          <w:rFonts w:ascii="Arial" w:eastAsia="Times New Roman" w:hAnsi="Arial" w:cs="Arial"/>
          <w:sz w:val="24"/>
          <w:szCs w:val="24"/>
        </w:rPr>
        <w:t xml:space="preserve">.  дороги местного значения. </w:t>
      </w:r>
      <w:r w:rsidR="00D42FCA" w:rsidRPr="00851765">
        <w:rPr>
          <w:rFonts w:ascii="Arial" w:hAnsi="Arial" w:cs="Arial"/>
          <w:sz w:val="24"/>
          <w:szCs w:val="24"/>
        </w:rPr>
        <w:t>Внешние автомобильные связи осуществляются по региональной автодороге Тайшет-Чуна-Братск</w:t>
      </w:r>
      <w:r w:rsidR="00D42FCA" w:rsidRPr="00851765">
        <w:rPr>
          <w:rFonts w:ascii="Arial" w:hAnsi="Arial" w:cs="Arial"/>
          <w:b/>
          <w:bCs/>
          <w:sz w:val="24"/>
          <w:szCs w:val="24"/>
        </w:rPr>
        <w:t>,</w:t>
      </w:r>
      <w:r w:rsidR="00D42FCA" w:rsidRPr="00851765">
        <w:rPr>
          <w:rFonts w:ascii="Arial" w:hAnsi="Arial" w:cs="Arial"/>
          <w:bCs/>
          <w:sz w:val="24"/>
          <w:szCs w:val="24"/>
        </w:rPr>
        <w:t>под</w:t>
      </w:r>
      <w:r w:rsidR="000E631C" w:rsidRPr="00851765">
        <w:rPr>
          <w:rFonts w:ascii="Arial" w:hAnsi="Arial" w:cs="Arial"/>
          <w:bCs/>
          <w:sz w:val="24"/>
          <w:szCs w:val="24"/>
        </w:rPr>
        <w:t>ъ</w:t>
      </w:r>
      <w:r w:rsidR="00D42FCA" w:rsidRPr="00851765">
        <w:rPr>
          <w:rFonts w:ascii="Arial" w:hAnsi="Arial" w:cs="Arial"/>
          <w:bCs/>
          <w:sz w:val="24"/>
          <w:szCs w:val="24"/>
        </w:rPr>
        <w:t>езд к п.Парчум</w:t>
      </w:r>
      <w:r w:rsidR="00D42FCA" w:rsidRPr="00851765">
        <w:rPr>
          <w:rFonts w:ascii="Arial" w:hAnsi="Arial" w:cs="Arial"/>
          <w:sz w:val="24"/>
          <w:szCs w:val="24"/>
        </w:rPr>
        <w:t>, и дорогам местного значения.</w:t>
      </w:r>
    </w:p>
    <w:p w:rsidR="00D42FCA" w:rsidRPr="00851765" w:rsidRDefault="00D42FCA" w:rsidP="00D42F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1765">
        <w:rPr>
          <w:rFonts w:ascii="Arial" w:hAnsi="Arial" w:cs="Arial"/>
          <w:sz w:val="24"/>
          <w:szCs w:val="24"/>
        </w:rPr>
        <w:t xml:space="preserve">Большая часть территории поселения занята лесом. </w:t>
      </w:r>
      <w:r w:rsidR="00850DA7" w:rsidRPr="00851765">
        <w:rPr>
          <w:rFonts w:ascii="Arial" w:eastAsia="Times New Roman" w:hAnsi="Arial" w:cs="Arial"/>
          <w:sz w:val="24"/>
          <w:szCs w:val="24"/>
        </w:rPr>
        <w:t>Площадь зеленых насаждений общего пользования- 19,72 гектара.</w:t>
      </w:r>
      <w:r w:rsidRPr="00851765">
        <w:rPr>
          <w:rFonts w:ascii="Arial" w:hAnsi="Arial" w:cs="Arial"/>
          <w:sz w:val="24"/>
          <w:szCs w:val="24"/>
        </w:rPr>
        <w:t xml:space="preserve"> Территория характеризуется большим количеством водных объектов рек и ручьёв. В восточной части поселения с юга на северо-запад протекает река Чуна (Уда), на берегу которой находится п. Пионерский. </w:t>
      </w:r>
    </w:p>
    <w:p w:rsidR="009C47EC" w:rsidRPr="00851765" w:rsidRDefault="009C47EC" w:rsidP="009C47EC">
      <w:pPr>
        <w:pStyle w:val="a1"/>
        <w:rPr>
          <w:rFonts w:ascii="Arial" w:hAnsi="Arial" w:cs="Arial"/>
        </w:rPr>
      </w:pPr>
      <w:r w:rsidRPr="00851765">
        <w:rPr>
          <w:rFonts w:ascii="Arial" w:hAnsi="Arial" w:cs="Arial"/>
        </w:rPr>
        <w:t xml:space="preserve">Климат территории муниципального образования резко континентальный, характеризуется резкими колебаниями суточных и годовых температур воздуха, суровой, продолжительной зимой и жарким коротким летом. </w:t>
      </w:r>
    </w:p>
    <w:p w:rsidR="009C47EC" w:rsidRPr="00851765" w:rsidRDefault="009C47EC" w:rsidP="009C47EC">
      <w:pPr>
        <w:pStyle w:val="a1"/>
        <w:rPr>
          <w:rFonts w:ascii="Arial" w:hAnsi="Arial" w:cs="Arial"/>
        </w:rPr>
      </w:pPr>
      <w:r w:rsidRPr="00851765">
        <w:rPr>
          <w:rFonts w:ascii="Arial" w:hAnsi="Arial" w:cs="Arial"/>
        </w:rPr>
        <w:t>Суммы активных температур воздуха имеют довольно высокие значения (1522-1613º), что свидетельствует о достаточной теплообеспеченности территорий, расположенных в речных долинах. На водораздельных пространствах эти показатели снижаются до 1200º. Продолжительность безморозного периода наиболее велика в долине р.Чуна (90-94 дня), где последний весенний и первый осенний заморозки приходятся на начало июня и сентября.</w:t>
      </w:r>
    </w:p>
    <w:p w:rsidR="009C47EC" w:rsidRPr="00851765" w:rsidRDefault="009C47EC" w:rsidP="009C47EC">
      <w:pPr>
        <w:pStyle w:val="a1"/>
        <w:rPr>
          <w:rFonts w:ascii="Arial" w:hAnsi="Arial" w:cs="Arial"/>
        </w:rPr>
      </w:pPr>
      <w:r w:rsidRPr="00851765">
        <w:rPr>
          <w:rFonts w:ascii="Arial" w:hAnsi="Arial" w:cs="Arial"/>
        </w:rPr>
        <w:lastRenderedPageBreak/>
        <w:t>Годовое количество осадков составляет от 377 до 478 мм, 75-80 % годовой суммы осадков фиксируется в июле-августе, минимум – в марте.</w:t>
      </w:r>
    </w:p>
    <w:p w:rsidR="009C47EC" w:rsidRPr="00851765" w:rsidRDefault="009C47EC" w:rsidP="009C47EC">
      <w:pPr>
        <w:rPr>
          <w:rFonts w:ascii="Arial" w:hAnsi="Arial" w:cs="Arial"/>
          <w:sz w:val="24"/>
          <w:szCs w:val="24"/>
        </w:rPr>
      </w:pPr>
      <w:r w:rsidRPr="00851765">
        <w:rPr>
          <w:rFonts w:ascii="Arial" w:hAnsi="Arial" w:cs="Arial"/>
          <w:sz w:val="24"/>
          <w:szCs w:val="24"/>
        </w:rPr>
        <w:t>Высота снежного покрова достигает 40-50 см. Многолетняя мерзлота мощностью до 15 м распространена в виде редких островов и линз в днищах распадков, падей, на заболоченных участках долин рек.</w:t>
      </w:r>
    </w:p>
    <w:p w:rsidR="009C47EC" w:rsidRPr="00851765" w:rsidRDefault="009C47EC" w:rsidP="009C47E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51765">
        <w:rPr>
          <w:rFonts w:ascii="Arial" w:hAnsi="Arial" w:cs="Arial"/>
          <w:sz w:val="24"/>
          <w:szCs w:val="24"/>
        </w:rPr>
        <w:t>Рельеф территории района возвышенный и представлен грядами холмов, имеющих сглаженные и закругленные вершины. В пределах рассматриваемой территории располагаются Чуно-Бирюсинское плато, Ковинская гряда и Мурская равнина. К Мурской впадине приурочена каменноугольная система из песчаников, алевролитов и углей. Основная часть территории представлена толщами ордовикских и силурийских пород. Ордовикские образования отличаются глинистым составом с преобладанием аргиллитов, алевролитов, мергелей. Нижнесилурийские отложения состоят из слабо сцементированных песчаников, мергелей, доломитов, сверху прикрытых алевролитами и аргиллитами.</w:t>
      </w:r>
    </w:p>
    <w:p w:rsidR="009C47EC" w:rsidRPr="00851765" w:rsidRDefault="009C47EC" w:rsidP="009C47EC">
      <w:pPr>
        <w:pStyle w:val="21"/>
        <w:autoSpaceDE/>
        <w:autoSpaceDN/>
        <w:adjustRightInd/>
        <w:rPr>
          <w:rFonts w:ascii="Arial" w:hAnsi="Arial" w:cs="Arial"/>
        </w:rPr>
      </w:pPr>
      <w:r w:rsidRPr="00851765">
        <w:rPr>
          <w:rFonts w:ascii="Arial" w:hAnsi="Arial" w:cs="Arial"/>
        </w:rPr>
        <w:t>На палеозойских толщах залегают озерно-континентальные осадки юрского возраста, состоящие из песчаников, аргиллитов, алевролитов и конгломератов.</w:t>
      </w:r>
    </w:p>
    <w:p w:rsidR="009C47EC" w:rsidRPr="00851765" w:rsidRDefault="009C47EC" w:rsidP="009C47EC">
      <w:pPr>
        <w:pStyle w:val="21"/>
        <w:autoSpaceDE/>
        <w:autoSpaceDN/>
        <w:adjustRightInd/>
        <w:rPr>
          <w:rFonts w:ascii="Arial" w:hAnsi="Arial" w:cs="Arial"/>
        </w:rPr>
      </w:pPr>
      <w:r w:rsidRPr="00851765">
        <w:rPr>
          <w:rFonts w:ascii="Arial" w:hAnsi="Arial" w:cs="Arial"/>
        </w:rPr>
        <w:t>Изверженные породы трапповой формации пересекают территорию района с запада на восток и занимают большие площади в правобережной части Чуны.</w:t>
      </w:r>
    </w:p>
    <w:p w:rsidR="009C47EC" w:rsidRPr="00851765" w:rsidRDefault="009C47EC" w:rsidP="009C47EC">
      <w:pPr>
        <w:pStyle w:val="21"/>
        <w:autoSpaceDE/>
        <w:autoSpaceDN/>
        <w:adjustRightInd/>
        <w:rPr>
          <w:rFonts w:ascii="Arial" w:hAnsi="Arial" w:cs="Arial"/>
        </w:rPr>
      </w:pPr>
      <w:r w:rsidRPr="00851765">
        <w:rPr>
          <w:rFonts w:ascii="Arial" w:hAnsi="Arial" w:cs="Arial"/>
        </w:rPr>
        <w:t>В центре района располагается невысокое (400-500 м), слабоволнистое Чуно-Бирюсинское плато, в песчано-глинистых породах сформировались широкие, пологие склоны и террасированные долины.</w:t>
      </w:r>
    </w:p>
    <w:p w:rsidR="009C47EC" w:rsidRPr="00851765" w:rsidRDefault="009C47EC" w:rsidP="009C47EC">
      <w:pPr>
        <w:pStyle w:val="21"/>
        <w:autoSpaceDE/>
        <w:autoSpaceDN/>
        <w:adjustRightInd/>
        <w:rPr>
          <w:rFonts w:ascii="Arial" w:hAnsi="Arial" w:cs="Arial"/>
        </w:rPr>
      </w:pPr>
      <w:r w:rsidRPr="00851765">
        <w:rPr>
          <w:rFonts w:ascii="Arial" w:hAnsi="Arial" w:cs="Arial"/>
        </w:rPr>
        <w:t>Для равнины характерен слаборасчлененный (глубина вреза – 50-100 м) эрозионно-денудационный рельеф с чертами дряхлости, об этом свидетельствуют спокойное течение рек, многочисленные меандры, старичные озера.</w:t>
      </w:r>
    </w:p>
    <w:p w:rsidR="009C47EC" w:rsidRPr="00851765" w:rsidRDefault="009C47EC" w:rsidP="009C47EC">
      <w:pPr>
        <w:pStyle w:val="21"/>
        <w:autoSpaceDE/>
        <w:autoSpaceDN/>
        <w:adjustRightInd/>
        <w:rPr>
          <w:rFonts w:ascii="Arial" w:hAnsi="Arial" w:cs="Arial"/>
        </w:rPr>
      </w:pPr>
      <w:r w:rsidRPr="00851765">
        <w:rPr>
          <w:rFonts w:ascii="Arial" w:hAnsi="Arial" w:cs="Arial"/>
        </w:rPr>
        <w:t>Широкие (15-20 км) плоские междуречья, террасированные участки долин являются наиболее удобными для освоения.</w:t>
      </w:r>
    </w:p>
    <w:p w:rsidR="009C47EC" w:rsidRPr="00851765" w:rsidRDefault="009C47EC" w:rsidP="009C47EC">
      <w:pPr>
        <w:pStyle w:val="21"/>
        <w:autoSpaceDE/>
        <w:autoSpaceDN/>
        <w:adjustRightInd/>
        <w:rPr>
          <w:rFonts w:ascii="Arial" w:hAnsi="Arial" w:cs="Arial"/>
        </w:rPr>
      </w:pPr>
      <w:r w:rsidRPr="00851765">
        <w:rPr>
          <w:rFonts w:ascii="Arial" w:hAnsi="Arial" w:cs="Arial"/>
        </w:rPr>
        <w:t>Отличительной чертой Мурской долины является высокая степень заболоченности. При проведении мелиоративных работ эти территории могут быть использованы под сельскохозяйственные угодья.</w:t>
      </w:r>
    </w:p>
    <w:p w:rsidR="009C47EC" w:rsidRPr="00851765" w:rsidRDefault="009C47EC" w:rsidP="009C47EC">
      <w:pPr>
        <w:pStyle w:val="21"/>
        <w:autoSpaceDE/>
        <w:autoSpaceDN/>
        <w:adjustRightInd/>
        <w:rPr>
          <w:rFonts w:ascii="Arial" w:hAnsi="Arial" w:cs="Arial"/>
        </w:rPr>
      </w:pPr>
      <w:r w:rsidRPr="00851765">
        <w:rPr>
          <w:rFonts w:ascii="Arial" w:hAnsi="Arial" w:cs="Arial"/>
        </w:rPr>
        <w:t xml:space="preserve">Речная сеть территории поселения относится к Ангаро-Байкальскому бассейновому округу, речной бассейн Ангара, и представлена множеством рек, основными из которых являются  р. Чуна (Уда), р. Джидыкан и р. Ниж.Джидыкан.  </w:t>
      </w:r>
    </w:p>
    <w:p w:rsidR="009C47EC" w:rsidRPr="00851765" w:rsidRDefault="009C47EC" w:rsidP="009C47EC">
      <w:pPr>
        <w:pStyle w:val="a1"/>
        <w:rPr>
          <w:rFonts w:ascii="Arial" w:hAnsi="Arial" w:cs="Arial"/>
        </w:rPr>
      </w:pPr>
      <w:r w:rsidRPr="00851765">
        <w:rPr>
          <w:rFonts w:ascii="Arial" w:hAnsi="Arial" w:cs="Arial"/>
        </w:rPr>
        <w:t>Река Чуна (Уда) правая составляющая реки Тасеева (бассейн Енисея), длина составляет 1203 км, площадь бассейна — 56 800 км². По характеру течения Уд</w:t>
      </w:r>
      <w:r w:rsidR="00922395" w:rsidRPr="00851765">
        <w:rPr>
          <w:rFonts w:ascii="Arial" w:hAnsi="Arial" w:cs="Arial"/>
        </w:rPr>
        <w:t>а</w:t>
      </w:r>
      <w:r w:rsidRPr="00851765">
        <w:rPr>
          <w:rFonts w:ascii="Arial" w:hAnsi="Arial" w:cs="Arial"/>
        </w:rPr>
        <w:t xml:space="preserve"> делится на Верхнюю (от истока до посёлка </w:t>
      </w:r>
      <w:hyperlink r:id="rId8" w:tooltip="Алыгджер (страница отсутствует)" w:history="1">
        <w:r w:rsidRPr="00851765">
          <w:rPr>
            <w:rFonts w:ascii="Arial" w:hAnsi="Arial" w:cs="Arial"/>
          </w:rPr>
          <w:t>Алыгджер</w:t>
        </w:r>
      </w:hyperlink>
      <w:r w:rsidRPr="00851765">
        <w:rPr>
          <w:rFonts w:ascii="Arial" w:hAnsi="Arial" w:cs="Arial"/>
        </w:rPr>
        <w:t xml:space="preserve">) и Нижнюю (от посёлка Алыгджер до устья). Ниже посёлка </w:t>
      </w:r>
      <w:r w:rsidRPr="00851765">
        <w:rPr>
          <w:rFonts w:ascii="Arial" w:hAnsi="Arial" w:cs="Arial"/>
          <w:b/>
          <w:bCs/>
        </w:rPr>
        <w:t>Новочунка</w:t>
      </w:r>
      <w:r w:rsidRPr="00851765">
        <w:rPr>
          <w:rFonts w:ascii="Arial" w:hAnsi="Arial" w:cs="Arial"/>
        </w:rPr>
        <w:t xml:space="preserve"> река носит название Чуна. Расход воды в верхнем течении Уды — около 40 м³/с, после слияния с р. Кара-Бурень увеличивается до 60—80 м³/с. Для водного режима характерны летние паводки и непродолжительное весеннее половодье. Питание реки преимущественно дождевое (63 %), а также за счёт грунтовых вод (25 %) и снеговое (12 %). Замерзает в конце октября - ноябре, вскрывается в конце апреля—мае. Река порожистая, вдоль русла есть много отвесных скал, крупные пороги. Русло реки извилистое, осложнено протоками и старицами, многочисленными островами и косами. Ширина реки 300—400 метров, глубина — 2,3 метра.</w:t>
      </w:r>
    </w:p>
    <w:p w:rsidR="009C47EC" w:rsidRPr="00851765" w:rsidRDefault="009C47EC" w:rsidP="009C47EC">
      <w:pPr>
        <w:pStyle w:val="a1"/>
        <w:rPr>
          <w:rFonts w:ascii="Arial" w:hAnsi="Arial" w:cs="Arial"/>
        </w:rPr>
      </w:pPr>
      <w:r w:rsidRPr="00851765">
        <w:rPr>
          <w:rFonts w:ascii="Arial" w:hAnsi="Arial" w:cs="Arial"/>
        </w:rPr>
        <w:t>Сельское поселение расположено в зоне тайги. В лесах преобладают сосна и лиственница, реже встречаются кедр, ель, пихта. Достаточно богат животный мир (медведь, соболь, белка, горностай, колонок, барсук, заяц, лиса, волк, лось, коза и др.). Много полезных и лекарственных трав, грибов и ягод. Полезные ископаемые на территории поселения представлены гравийно-песчаной смесью</w:t>
      </w:r>
      <w:r w:rsidRPr="00851765">
        <w:rPr>
          <w:rFonts w:ascii="Arial" w:hAnsi="Arial" w:cs="Arial"/>
          <w:b/>
          <w:bCs/>
        </w:rPr>
        <w:t xml:space="preserve">, </w:t>
      </w:r>
      <w:r w:rsidRPr="00851765">
        <w:rPr>
          <w:rFonts w:ascii="Arial" w:hAnsi="Arial" w:cs="Arial"/>
          <w:bCs/>
        </w:rPr>
        <w:t>глиной</w:t>
      </w:r>
      <w:r w:rsidRPr="00851765">
        <w:rPr>
          <w:rFonts w:ascii="Arial" w:hAnsi="Arial" w:cs="Arial"/>
        </w:rPr>
        <w:t>. Почвы подзолистые, дерново-подзолистые, дерново-лесные, мерзлотно-луговые.</w:t>
      </w:r>
    </w:p>
    <w:p w:rsidR="009C47EC" w:rsidRPr="00851765" w:rsidRDefault="009C47EC" w:rsidP="009C47EC">
      <w:pPr>
        <w:rPr>
          <w:rFonts w:ascii="Arial" w:hAnsi="Arial" w:cs="Arial"/>
          <w:szCs w:val="28"/>
        </w:rPr>
      </w:pPr>
    </w:p>
    <w:p w:rsidR="000C5662" w:rsidRPr="0096658C" w:rsidRDefault="000C5662" w:rsidP="00A7350C">
      <w:pPr>
        <w:spacing w:before="12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50C">
        <w:rPr>
          <w:rFonts w:ascii="Arial" w:hAnsi="Arial" w:cs="Arial"/>
          <w:b/>
          <w:sz w:val="24"/>
          <w:szCs w:val="24"/>
        </w:rPr>
        <w:lastRenderedPageBreak/>
        <w:t>II.Оценка социально-экономического развития муниципального образования</w:t>
      </w:r>
      <w:r>
        <w:br/>
      </w:r>
      <w:r w:rsidR="00A7350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96658C">
        <w:rPr>
          <w:rFonts w:ascii="Times New Roman" w:hAnsi="Times New Roman" w:cs="Times New Roman"/>
          <w:b/>
          <w:sz w:val="24"/>
          <w:szCs w:val="24"/>
        </w:rPr>
        <w:t xml:space="preserve">2.1. Демографическая ситуация </w:t>
      </w:r>
      <w:r w:rsidR="00A7350C">
        <w:rPr>
          <w:rFonts w:ascii="Times New Roman" w:hAnsi="Times New Roman" w:cs="Times New Roman"/>
          <w:b/>
          <w:sz w:val="24"/>
          <w:szCs w:val="24"/>
        </w:rPr>
        <w:t>Новочунского муниципального образования</w:t>
      </w:r>
    </w:p>
    <w:p w:rsidR="0096658C" w:rsidRDefault="0096658C" w:rsidP="0096658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7350C">
        <w:rPr>
          <w:rFonts w:ascii="Arial" w:hAnsi="Arial" w:cs="Arial"/>
          <w:sz w:val="24"/>
          <w:szCs w:val="24"/>
        </w:rPr>
        <w:t>Показатели демографического развития поселения являются ключевым инструментом оценки развития муниципального образования, как среды жизнедеятельности человека. Согласно статистическим показателям и сделанным на их основе оценкам, динамика демографического развития Новочунского муниципального образования характеризуется следующими показателями</w:t>
      </w:r>
      <w:r>
        <w:rPr>
          <w:rFonts w:ascii="Times New Roman" w:hAnsi="Times New Roman"/>
        </w:rPr>
        <w:t xml:space="preserve">:      </w:t>
      </w:r>
    </w:p>
    <w:p w:rsidR="00B87EED" w:rsidRPr="00E97C3C" w:rsidRDefault="00B87EED" w:rsidP="00B87EED">
      <w:pPr>
        <w:pStyle w:val="a8"/>
        <w:jc w:val="both"/>
        <w:rPr>
          <w:rFonts w:ascii="Arial" w:hAnsi="Arial" w:cs="Arial"/>
          <w:sz w:val="24"/>
          <w:szCs w:val="24"/>
        </w:rPr>
      </w:pPr>
      <w:r w:rsidRPr="00E97C3C">
        <w:rPr>
          <w:rFonts w:ascii="Arial" w:hAnsi="Arial" w:cs="Arial"/>
          <w:sz w:val="24"/>
          <w:szCs w:val="24"/>
        </w:rPr>
        <w:t>      </w:t>
      </w:r>
      <w:r w:rsidRPr="00E97C3C">
        <w:rPr>
          <w:rFonts w:ascii="Arial" w:hAnsi="Arial" w:cs="Arial"/>
          <w:b/>
          <w:bCs/>
          <w:sz w:val="24"/>
          <w:szCs w:val="24"/>
        </w:rPr>
        <w:t>Данные о  среднегодовом приросте населения и тенденции его изменения</w:t>
      </w:r>
    </w:p>
    <w:tbl>
      <w:tblPr>
        <w:tblW w:w="0" w:type="auto"/>
        <w:tblInd w:w="-106" w:type="dxa"/>
        <w:tblLayout w:type="fixed"/>
        <w:tblLook w:val="0000"/>
      </w:tblPr>
      <w:tblGrid>
        <w:gridCol w:w="516"/>
        <w:gridCol w:w="5227"/>
        <w:gridCol w:w="1417"/>
        <w:gridCol w:w="1843"/>
      </w:tblGrid>
      <w:tr w:rsidR="00CC68AF" w:rsidRPr="00E97C3C" w:rsidTr="00CC68A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8AF" w:rsidRPr="00E97C3C" w:rsidRDefault="00CC68AF" w:rsidP="00CC68AF">
            <w:pPr>
              <w:pStyle w:val="a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7C3C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8AF" w:rsidRPr="00E97C3C" w:rsidRDefault="00CC68AF" w:rsidP="00CC68AF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C3C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8AF" w:rsidRPr="00E97C3C" w:rsidRDefault="00CC68AF" w:rsidP="00C928C9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C3C">
              <w:rPr>
                <w:rFonts w:ascii="Arial" w:hAnsi="Arial" w:cs="Arial"/>
                <w:sz w:val="24"/>
                <w:szCs w:val="24"/>
              </w:rPr>
              <w:t>201</w:t>
            </w:r>
            <w:r w:rsidR="00C928C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68AF" w:rsidRPr="00E97C3C" w:rsidRDefault="00CC68AF" w:rsidP="00C928C9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C3C">
              <w:rPr>
                <w:rFonts w:ascii="Arial" w:hAnsi="Arial" w:cs="Arial"/>
                <w:sz w:val="24"/>
                <w:szCs w:val="24"/>
              </w:rPr>
              <w:t>20</w:t>
            </w:r>
            <w:r w:rsidR="00085E2E">
              <w:rPr>
                <w:rFonts w:ascii="Arial" w:hAnsi="Arial" w:cs="Arial"/>
                <w:sz w:val="24"/>
                <w:szCs w:val="24"/>
              </w:rPr>
              <w:t>1</w:t>
            </w:r>
            <w:r w:rsidR="00C928C9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CC68AF" w:rsidRPr="00E97C3C" w:rsidTr="00CC68A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8AF" w:rsidRPr="00E97C3C" w:rsidRDefault="00CC68AF" w:rsidP="00CC68AF">
            <w:pPr>
              <w:pStyle w:val="a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7C3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8AF" w:rsidRPr="00E97C3C" w:rsidRDefault="00CC68AF" w:rsidP="00CC68AF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C3C">
              <w:rPr>
                <w:rFonts w:ascii="Arial" w:hAnsi="Arial" w:cs="Arial"/>
                <w:b/>
                <w:bCs/>
                <w:sz w:val="24"/>
                <w:szCs w:val="24"/>
              </w:rPr>
              <w:t>Естественный прирост (убыль)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8AF" w:rsidRPr="00CC68AF" w:rsidRDefault="00085E2E" w:rsidP="00C928C9">
            <w:pPr>
              <w:pStyle w:val="a8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85E2E">
              <w:rPr>
                <w:rFonts w:ascii="Arial" w:hAnsi="Arial" w:cs="Arial"/>
                <w:sz w:val="24"/>
                <w:szCs w:val="24"/>
              </w:rPr>
              <w:t>-</w:t>
            </w:r>
            <w:r w:rsidR="00C928C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68AF" w:rsidRPr="00CC68AF" w:rsidRDefault="00D548AA" w:rsidP="00C928C9">
            <w:pPr>
              <w:pStyle w:val="a8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548AA">
              <w:rPr>
                <w:rFonts w:ascii="Arial" w:hAnsi="Arial" w:cs="Arial"/>
                <w:sz w:val="24"/>
                <w:szCs w:val="24"/>
              </w:rPr>
              <w:t>-</w:t>
            </w:r>
            <w:r w:rsidR="00C928C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CC68AF" w:rsidRPr="00E97C3C" w:rsidTr="00CC68A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8AF" w:rsidRPr="00E97C3C" w:rsidRDefault="00CC68AF" w:rsidP="00CC68AF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C3C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8AF" w:rsidRPr="00E97C3C" w:rsidRDefault="00CC68AF" w:rsidP="00CC68AF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C3C">
              <w:rPr>
                <w:rFonts w:ascii="Arial" w:hAnsi="Arial" w:cs="Arial"/>
                <w:sz w:val="24"/>
                <w:szCs w:val="24"/>
              </w:rPr>
              <w:t>Рождаемость, 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8AF" w:rsidRPr="00C928C9" w:rsidRDefault="00C928C9" w:rsidP="00CC68AF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8C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68AF" w:rsidRPr="00C928C9" w:rsidRDefault="00C928C9" w:rsidP="00CC68AF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8C9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CC68AF" w:rsidRPr="00E97C3C" w:rsidTr="00CC68A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8AF" w:rsidRPr="00E97C3C" w:rsidRDefault="00CC68AF" w:rsidP="00CC68AF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C3C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8AF" w:rsidRPr="00E97C3C" w:rsidRDefault="00CC68AF" w:rsidP="00CC68AF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C3C">
              <w:rPr>
                <w:rFonts w:ascii="Arial" w:hAnsi="Arial" w:cs="Arial"/>
                <w:sz w:val="24"/>
                <w:szCs w:val="24"/>
              </w:rPr>
              <w:t>Смерть, 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8AF" w:rsidRPr="00C928C9" w:rsidRDefault="00C928C9" w:rsidP="00CC68AF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8C9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68AF" w:rsidRPr="00C928C9" w:rsidRDefault="00C928C9" w:rsidP="00CC68AF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8C9"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CC68AF" w:rsidRPr="00E97C3C" w:rsidTr="00CC68A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8AF" w:rsidRPr="00E97C3C" w:rsidRDefault="00CC68AF" w:rsidP="00CC68AF">
            <w:pPr>
              <w:pStyle w:val="a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7C3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8AF" w:rsidRPr="00E97C3C" w:rsidRDefault="00CC68AF" w:rsidP="00CC68AF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C3C">
              <w:rPr>
                <w:rFonts w:ascii="Arial" w:hAnsi="Arial" w:cs="Arial"/>
                <w:b/>
                <w:bCs/>
                <w:sz w:val="24"/>
                <w:szCs w:val="24"/>
              </w:rPr>
              <w:t>Механический прирост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8AF" w:rsidRPr="00CC68AF" w:rsidRDefault="00C928C9" w:rsidP="00CC68AF">
            <w:pPr>
              <w:pStyle w:val="a8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-14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68AF" w:rsidRPr="00CC68AF" w:rsidRDefault="00C928C9" w:rsidP="00CC68AF">
            <w:pPr>
              <w:pStyle w:val="a8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928C9">
              <w:rPr>
                <w:rFonts w:ascii="Arial" w:hAnsi="Arial" w:cs="Arial"/>
                <w:sz w:val="24"/>
                <w:szCs w:val="24"/>
              </w:rPr>
              <w:t>-18</w:t>
            </w:r>
          </w:p>
        </w:tc>
      </w:tr>
      <w:tr w:rsidR="00CC68AF" w:rsidRPr="00E97C3C" w:rsidTr="00CC68A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8AF" w:rsidRPr="00E97C3C" w:rsidRDefault="00CC68AF" w:rsidP="00CC68AF">
            <w:pPr>
              <w:pStyle w:val="a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7C3C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8AF" w:rsidRPr="00E97C3C" w:rsidRDefault="00CC68AF" w:rsidP="00CC68AF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C3C">
              <w:rPr>
                <w:rFonts w:ascii="Arial" w:hAnsi="Arial" w:cs="Arial"/>
                <w:b/>
                <w:bCs/>
                <w:sz w:val="24"/>
                <w:szCs w:val="24"/>
              </w:rPr>
              <w:t>Общий прирост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8AF" w:rsidRPr="00CC68AF" w:rsidRDefault="00CC68AF" w:rsidP="00CC68AF">
            <w:pPr>
              <w:pStyle w:val="a8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68AF" w:rsidRPr="00CC68AF" w:rsidRDefault="00CC68AF" w:rsidP="00CC68AF">
            <w:pPr>
              <w:pStyle w:val="a8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CC68AF" w:rsidRPr="00E97C3C" w:rsidTr="00CC68A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8AF" w:rsidRPr="00E97C3C" w:rsidRDefault="00CC68AF" w:rsidP="00CC68AF">
            <w:pPr>
              <w:pStyle w:val="a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7C3C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8AF" w:rsidRPr="00E97C3C" w:rsidRDefault="00CC68AF" w:rsidP="00CC68AF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C3C">
              <w:rPr>
                <w:rFonts w:ascii="Arial" w:hAnsi="Arial" w:cs="Arial"/>
                <w:b/>
                <w:bCs/>
                <w:sz w:val="24"/>
                <w:szCs w:val="24"/>
              </w:rPr>
              <w:t>Общая численность населения по данным статистики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8AF" w:rsidRPr="00C928C9" w:rsidRDefault="00C928C9" w:rsidP="00CC68AF">
            <w:pPr>
              <w:pStyle w:val="a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8C9">
              <w:rPr>
                <w:rFonts w:ascii="Arial" w:hAnsi="Arial" w:cs="Arial"/>
                <w:color w:val="000000"/>
                <w:sz w:val="24"/>
                <w:szCs w:val="24"/>
              </w:rPr>
              <w:t>2703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68AF" w:rsidRPr="00C928C9" w:rsidRDefault="00C928C9" w:rsidP="00CC68AF">
            <w:pPr>
              <w:pStyle w:val="a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8C9">
              <w:rPr>
                <w:rFonts w:ascii="Arial" w:hAnsi="Arial" w:cs="Arial"/>
                <w:color w:val="000000"/>
                <w:sz w:val="24"/>
                <w:szCs w:val="24"/>
              </w:rPr>
              <w:t>2670</w:t>
            </w:r>
          </w:p>
        </w:tc>
      </w:tr>
    </w:tbl>
    <w:p w:rsidR="00B87EED" w:rsidRPr="00E97C3C" w:rsidRDefault="00B87EED" w:rsidP="00B87EED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B87EED" w:rsidRPr="00E97C3C" w:rsidRDefault="00B87EED" w:rsidP="00B87EED">
      <w:pPr>
        <w:pStyle w:val="a8"/>
        <w:jc w:val="both"/>
        <w:rPr>
          <w:rFonts w:ascii="Arial" w:hAnsi="Arial" w:cs="Arial"/>
          <w:sz w:val="24"/>
          <w:szCs w:val="24"/>
        </w:rPr>
      </w:pPr>
      <w:r w:rsidRPr="00E97C3C">
        <w:rPr>
          <w:rFonts w:ascii="Arial" w:hAnsi="Arial" w:cs="Arial"/>
          <w:sz w:val="24"/>
          <w:szCs w:val="24"/>
        </w:rPr>
        <w:t xml:space="preserve">Структуру населения на </w:t>
      </w:r>
      <w:r w:rsidR="00CC68AF">
        <w:rPr>
          <w:rFonts w:ascii="Arial" w:hAnsi="Arial" w:cs="Arial"/>
          <w:sz w:val="24"/>
          <w:szCs w:val="24"/>
        </w:rPr>
        <w:t>01.01.201</w:t>
      </w:r>
      <w:r w:rsidR="00085E2E">
        <w:rPr>
          <w:rFonts w:ascii="Arial" w:hAnsi="Arial" w:cs="Arial"/>
          <w:sz w:val="24"/>
          <w:szCs w:val="24"/>
        </w:rPr>
        <w:t xml:space="preserve">9 </w:t>
      </w:r>
      <w:r w:rsidR="00CC68AF">
        <w:rPr>
          <w:rFonts w:ascii="Arial" w:hAnsi="Arial" w:cs="Arial"/>
          <w:sz w:val="24"/>
          <w:szCs w:val="24"/>
        </w:rPr>
        <w:t>г</w:t>
      </w:r>
      <w:r w:rsidR="00085E2E">
        <w:rPr>
          <w:rFonts w:ascii="Arial" w:hAnsi="Arial" w:cs="Arial"/>
          <w:sz w:val="24"/>
          <w:szCs w:val="24"/>
        </w:rPr>
        <w:t>.</w:t>
      </w:r>
      <w:r w:rsidRPr="00E97C3C">
        <w:rPr>
          <w:rFonts w:ascii="Arial" w:hAnsi="Arial" w:cs="Arial"/>
          <w:sz w:val="24"/>
          <w:szCs w:val="24"/>
        </w:rPr>
        <w:t xml:space="preserve">  можно обозначить следующим образом:</w:t>
      </w:r>
    </w:p>
    <w:p w:rsidR="00B87EED" w:rsidRPr="00E97C3C" w:rsidRDefault="00B87EED" w:rsidP="00B87EED">
      <w:pPr>
        <w:pStyle w:val="a8"/>
        <w:jc w:val="both"/>
        <w:rPr>
          <w:rFonts w:ascii="Arial" w:hAnsi="Arial" w:cs="Arial"/>
          <w:sz w:val="24"/>
          <w:szCs w:val="24"/>
        </w:rPr>
      </w:pPr>
      <w:r w:rsidRPr="00E97C3C">
        <w:rPr>
          <w:rFonts w:ascii="Arial" w:hAnsi="Arial" w:cs="Arial"/>
          <w:sz w:val="24"/>
          <w:szCs w:val="24"/>
        </w:rPr>
        <w:t xml:space="preserve">Количество </w:t>
      </w:r>
      <w:r w:rsidRPr="00E97C3C">
        <w:rPr>
          <w:rFonts w:ascii="Arial" w:hAnsi="Arial" w:cs="Arial"/>
          <w:sz w:val="24"/>
          <w:szCs w:val="24"/>
          <w:shd w:val="clear" w:color="auto" w:fill="FFFFFF"/>
        </w:rPr>
        <w:t xml:space="preserve">наличного </w:t>
      </w:r>
      <w:r w:rsidRPr="00E97C3C">
        <w:rPr>
          <w:rFonts w:ascii="Arial" w:hAnsi="Arial" w:cs="Arial"/>
          <w:sz w:val="24"/>
          <w:szCs w:val="24"/>
        </w:rPr>
        <w:t xml:space="preserve">населения по муниципальному образованию– </w:t>
      </w:r>
      <w:r w:rsidR="00085E2E">
        <w:rPr>
          <w:rFonts w:ascii="Arial" w:hAnsi="Arial" w:cs="Arial"/>
          <w:color w:val="000000"/>
          <w:sz w:val="24"/>
          <w:szCs w:val="24"/>
        </w:rPr>
        <w:t>26</w:t>
      </w:r>
      <w:r w:rsidR="00C928C9">
        <w:rPr>
          <w:rFonts w:ascii="Arial" w:hAnsi="Arial" w:cs="Arial"/>
          <w:color w:val="000000"/>
          <w:sz w:val="24"/>
          <w:szCs w:val="24"/>
        </w:rPr>
        <w:t>70</w:t>
      </w:r>
      <w:r w:rsidR="00085E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E97C3C">
        <w:rPr>
          <w:rFonts w:ascii="Arial" w:hAnsi="Arial" w:cs="Arial"/>
          <w:sz w:val="24"/>
          <w:szCs w:val="24"/>
        </w:rPr>
        <w:t>чел.</w:t>
      </w:r>
    </w:p>
    <w:p w:rsidR="00B87EED" w:rsidRPr="00C928C9" w:rsidRDefault="00B87EED" w:rsidP="00B87EED">
      <w:pPr>
        <w:pStyle w:val="a8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  <w:r w:rsidRPr="00E97C3C">
        <w:rPr>
          <w:rFonts w:ascii="Arial" w:hAnsi="Arial" w:cs="Arial"/>
          <w:sz w:val="24"/>
          <w:szCs w:val="24"/>
        </w:rPr>
        <w:t xml:space="preserve">Население в трудоспособном возрасте – </w:t>
      </w:r>
      <w:r w:rsidR="00085E2E" w:rsidRPr="00C928C9">
        <w:rPr>
          <w:rFonts w:ascii="Arial" w:hAnsi="Arial" w:cs="Arial"/>
          <w:color w:val="000000"/>
          <w:sz w:val="24"/>
          <w:szCs w:val="24"/>
        </w:rPr>
        <w:t>1547</w:t>
      </w:r>
    </w:p>
    <w:p w:rsidR="00B87EED" w:rsidRPr="00E97C3C" w:rsidRDefault="00B87EED" w:rsidP="00B87EED">
      <w:pPr>
        <w:pStyle w:val="a8"/>
        <w:jc w:val="both"/>
        <w:rPr>
          <w:rFonts w:ascii="Arial" w:hAnsi="Arial" w:cs="Arial"/>
          <w:color w:val="000000"/>
          <w:sz w:val="24"/>
          <w:szCs w:val="24"/>
        </w:rPr>
      </w:pPr>
      <w:r w:rsidRPr="00085E2E">
        <w:rPr>
          <w:rFonts w:ascii="Arial" w:hAnsi="Arial" w:cs="Arial"/>
          <w:color w:val="000000"/>
          <w:sz w:val="24"/>
          <w:szCs w:val="24"/>
        </w:rPr>
        <w:t xml:space="preserve">Население старше трудоспособного возраста </w:t>
      </w:r>
      <w:r w:rsidRPr="009361A0">
        <w:rPr>
          <w:rFonts w:ascii="Arial" w:hAnsi="Arial" w:cs="Arial"/>
          <w:color w:val="000000"/>
          <w:sz w:val="24"/>
          <w:szCs w:val="24"/>
        </w:rPr>
        <w:t>–</w:t>
      </w:r>
      <w:r w:rsidRPr="00C928C9">
        <w:rPr>
          <w:rFonts w:ascii="Arial" w:hAnsi="Arial" w:cs="Arial"/>
          <w:color w:val="000000"/>
          <w:sz w:val="24"/>
          <w:szCs w:val="24"/>
        </w:rPr>
        <w:t>482</w:t>
      </w:r>
    </w:p>
    <w:p w:rsidR="00B87EED" w:rsidRPr="0050417F" w:rsidRDefault="00B87EED" w:rsidP="00B87EED">
      <w:pPr>
        <w:pStyle w:val="a8"/>
        <w:jc w:val="both"/>
        <w:rPr>
          <w:rFonts w:ascii="Arial" w:hAnsi="Arial" w:cs="Arial"/>
          <w:sz w:val="24"/>
          <w:szCs w:val="24"/>
        </w:rPr>
      </w:pPr>
      <w:r w:rsidRPr="00E97C3C">
        <w:rPr>
          <w:rFonts w:ascii="Arial" w:hAnsi="Arial" w:cs="Arial"/>
          <w:sz w:val="24"/>
          <w:szCs w:val="24"/>
        </w:rPr>
        <w:t xml:space="preserve">Демографическая ситуация,  складывающаяся  на  территории  </w:t>
      </w:r>
      <w:r w:rsidR="00CC68AF">
        <w:rPr>
          <w:rFonts w:ascii="Arial" w:hAnsi="Arial" w:cs="Arial"/>
          <w:sz w:val="24"/>
          <w:szCs w:val="24"/>
        </w:rPr>
        <w:t>муниципального образования</w:t>
      </w:r>
      <w:r w:rsidRPr="00E97C3C">
        <w:rPr>
          <w:rFonts w:ascii="Arial" w:hAnsi="Arial" w:cs="Arial"/>
          <w:sz w:val="24"/>
          <w:szCs w:val="24"/>
        </w:rPr>
        <w:t>,  свидетельствует  о  наличии  общих  тенденций,  присущих  большинству  территорий  Иркутской   области,  и  характеризуется  низким  уровнем  рождаемости,  высокой  смертностью,  неблагоприятным  соотношение  «рождаемость-смертность»</w:t>
      </w:r>
      <w:r w:rsidR="0050417F">
        <w:rPr>
          <w:rFonts w:ascii="Arial" w:hAnsi="Arial" w:cs="Arial"/>
          <w:sz w:val="24"/>
          <w:szCs w:val="24"/>
        </w:rPr>
        <w:t xml:space="preserve">. </w:t>
      </w:r>
      <w:r w:rsidR="0050417F" w:rsidRPr="0050417F">
        <w:rPr>
          <w:rFonts w:ascii="Arial" w:hAnsi="Arial" w:cs="Arial"/>
          <w:sz w:val="24"/>
          <w:szCs w:val="24"/>
        </w:rPr>
        <w:t>Из года в год увеличивается численность выбывающего с территории населения. А так как выбывшие - в основном люди в трудоспособном возрасте, наблюдается рост темпов "старения" населения</w:t>
      </w:r>
      <w:r w:rsidR="0050417F">
        <w:rPr>
          <w:rFonts w:ascii="Arial" w:hAnsi="Arial" w:cs="Arial"/>
          <w:sz w:val="24"/>
          <w:szCs w:val="24"/>
        </w:rPr>
        <w:t>.</w:t>
      </w:r>
    </w:p>
    <w:p w:rsidR="00B87EED" w:rsidRPr="00E97C3C" w:rsidRDefault="00B87EED" w:rsidP="00B87EED">
      <w:pPr>
        <w:pStyle w:val="a8"/>
        <w:jc w:val="both"/>
        <w:rPr>
          <w:rFonts w:ascii="Arial" w:hAnsi="Arial" w:cs="Arial"/>
          <w:sz w:val="24"/>
          <w:szCs w:val="24"/>
        </w:rPr>
      </w:pPr>
      <w:r w:rsidRPr="00E97C3C">
        <w:rPr>
          <w:rFonts w:ascii="Arial" w:hAnsi="Arial" w:cs="Arial"/>
          <w:sz w:val="24"/>
          <w:szCs w:val="24"/>
        </w:rPr>
        <w:t xml:space="preserve">           Короткая продолжительность жизни, невысокая рождаемость, объясняется следующими факторами: многократным повышением стоимости самообеспечения (питание, лечение, лекарства, одежда). С ра</w:t>
      </w:r>
      <w:r w:rsidR="00863DD9">
        <w:rPr>
          <w:rFonts w:ascii="Arial" w:hAnsi="Arial" w:cs="Arial"/>
          <w:sz w:val="24"/>
          <w:szCs w:val="24"/>
        </w:rPr>
        <w:t>звалом экономики в </w:t>
      </w:r>
      <w:r w:rsidRPr="00E97C3C">
        <w:rPr>
          <w:rFonts w:ascii="Arial" w:hAnsi="Arial" w:cs="Arial"/>
          <w:sz w:val="24"/>
          <w:szCs w:val="24"/>
        </w:rPr>
        <w:t>период перестройки, произош</w:t>
      </w:r>
      <w:r w:rsidR="00085E2E">
        <w:rPr>
          <w:rFonts w:ascii="Arial" w:hAnsi="Arial" w:cs="Arial"/>
          <w:sz w:val="24"/>
          <w:szCs w:val="24"/>
        </w:rPr>
        <w:t>лопадение</w:t>
      </w:r>
      <w:r w:rsidRPr="00E97C3C">
        <w:rPr>
          <w:rFonts w:ascii="Arial" w:hAnsi="Arial" w:cs="Arial"/>
          <w:sz w:val="24"/>
          <w:szCs w:val="24"/>
        </w:rPr>
        <w:t xml:space="preserve"> социальной инфраструктуры </w:t>
      </w:r>
      <w:r w:rsidR="00CC68AF">
        <w:rPr>
          <w:rFonts w:ascii="Arial" w:hAnsi="Arial" w:cs="Arial"/>
          <w:sz w:val="24"/>
          <w:szCs w:val="24"/>
        </w:rPr>
        <w:t>в поселении</w:t>
      </w:r>
      <w:r w:rsidR="00863DD9">
        <w:rPr>
          <w:rFonts w:ascii="Arial" w:hAnsi="Arial" w:cs="Arial"/>
          <w:sz w:val="24"/>
          <w:szCs w:val="24"/>
        </w:rPr>
        <w:t>, обанкротили</w:t>
      </w:r>
      <w:r w:rsidRPr="00E97C3C">
        <w:rPr>
          <w:rFonts w:ascii="Arial" w:hAnsi="Arial" w:cs="Arial"/>
          <w:sz w:val="24"/>
          <w:szCs w:val="24"/>
        </w:rPr>
        <w:t xml:space="preserve">сь </w:t>
      </w:r>
      <w:r w:rsidR="00BC189A">
        <w:rPr>
          <w:rFonts w:ascii="Arial" w:hAnsi="Arial" w:cs="Arial"/>
          <w:sz w:val="24"/>
          <w:szCs w:val="24"/>
        </w:rPr>
        <w:t xml:space="preserve">ранее крупные производственные </w:t>
      </w:r>
      <w:r w:rsidRPr="00E97C3C">
        <w:rPr>
          <w:rFonts w:ascii="Arial" w:hAnsi="Arial" w:cs="Arial"/>
          <w:sz w:val="24"/>
          <w:szCs w:val="24"/>
        </w:rPr>
        <w:t>и сельскохозяйственные предприятия, появилась безработица, резко снизились доходы населения.   Деструктивные изменения в системе медицинского обслуживания также оказывают влияние на рост смертности от сердечно-сосудистых заболеваний, онкологии. На показатели рождаемости влияют следующие моменты:</w:t>
      </w:r>
    </w:p>
    <w:p w:rsidR="00B87EED" w:rsidRPr="00E97C3C" w:rsidRDefault="00B87EED" w:rsidP="00B87EED">
      <w:pPr>
        <w:pStyle w:val="a8"/>
        <w:jc w:val="both"/>
        <w:rPr>
          <w:rFonts w:ascii="Arial" w:hAnsi="Arial" w:cs="Arial"/>
          <w:sz w:val="24"/>
          <w:szCs w:val="24"/>
        </w:rPr>
      </w:pPr>
      <w:r w:rsidRPr="00E97C3C">
        <w:rPr>
          <w:rFonts w:ascii="Arial" w:hAnsi="Arial" w:cs="Arial"/>
          <w:sz w:val="24"/>
          <w:szCs w:val="24"/>
        </w:rPr>
        <w:t>- материальное благополучие;</w:t>
      </w:r>
    </w:p>
    <w:p w:rsidR="00B87EED" w:rsidRPr="00E97C3C" w:rsidRDefault="00B87EED" w:rsidP="00B87EED">
      <w:pPr>
        <w:pStyle w:val="a8"/>
        <w:jc w:val="both"/>
        <w:rPr>
          <w:rFonts w:ascii="Arial" w:hAnsi="Arial" w:cs="Arial"/>
          <w:sz w:val="24"/>
          <w:szCs w:val="24"/>
        </w:rPr>
      </w:pPr>
      <w:r w:rsidRPr="00E97C3C">
        <w:rPr>
          <w:rFonts w:ascii="Arial" w:hAnsi="Arial" w:cs="Arial"/>
          <w:sz w:val="24"/>
          <w:szCs w:val="24"/>
        </w:rPr>
        <w:t>- государственные выплаты за рождение второго ребенка;</w:t>
      </w:r>
    </w:p>
    <w:p w:rsidR="00B87EED" w:rsidRPr="00E97C3C" w:rsidRDefault="00B87EED" w:rsidP="00B87EED">
      <w:pPr>
        <w:pStyle w:val="a8"/>
        <w:jc w:val="both"/>
        <w:rPr>
          <w:rFonts w:ascii="Arial" w:hAnsi="Arial" w:cs="Arial"/>
          <w:sz w:val="24"/>
          <w:szCs w:val="24"/>
        </w:rPr>
      </w:pPr>
      <w:r w:rsidRPr="00E97C3C">
        <w:rPr>
          <w:rFonts w:ascii="Arial" w:hAnsi="Arial" w:cs="Arial"/>
          <w:sz w:val="24"/>
          <w:szCs w:val="24"/>
        </w:rPr>
        <w:t>- наличие собственного жилья;</w:t>
      </w:r>
    </w:p>
    <w:p w:rsidR="00B87EED" w:rsidRPr="00E97C3C" w:rsidRDefault="00B87EED" w:rsidP="00B87EED">
      <w:pPr>
        <w:pStyle w:val="a8"/>
        <w:jc w:val="both"/>
        <w:rPr>
          <w:rFonts w:ascii="Arial" w:hAnsi="Arial" w:cs="Arial"/>
          <w:sz w:val="24"/>
          <w:szCs w:val="24"/>
        </w:rPr>
      </w:pPr>
      <w:r w:rsidRPr="00E97C3C">
        <w:rPr>
          <w:rFonts w:ascii="Arial" w:hAnsi="Arial" w:cs="Arial"/>
          <w:sz w:val="24"/>
          <w:szCs w:val="24"/>
        </w:rPr>
        <w:t>- уверенность в будущем подрастающего поколения.</w:t>
      </w:r>
    </w:p>
    <w:p w:rsidR="00851765" w:rsidRDefault="00851765" w:rsidP="00851765">
      <w:pPr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434EC8" w:rsidRPr="00863DD9" w:rsidRDefault="000C5662" w:rsidP="00851765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863DD9">
        <w:rPr>
          <w:rFonts w:ascii="Arial" w:hAnsi="Arial" w:cs="Arial"/>
          <w:b/>
          <w:sz w:val="24"/>
          <w:szCs w:val="24"/>
        </w:rPr>
        <w:t>2.2. Развитие образования.</w:t>
      </w:r>
    </w:p>
    <w:p w:rsidR="008D3CD9" w:rsidRPr="00863DD9" w:rsidRDefault="00434EC8" w:rsidP="00434EC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63DD9">
        <w:rPr>
          <w:rFonts w:ascii="Arial" w:hAnsi="Arial" w:cs="Arial"/>
          <w:b/>
          <w:sz w:val="24"/>
          <w:szCs w:val="24"/>
        </w:rPr>
        <w:t>О</w:t>
      </w:r>
      <w:r w:rsidR="008D3CD9" w:rsidRPr="00863DD9">
        <w:rPr>
          <w:rFonts w:ascii="Arial" w:hAnsi="Arial" w:cs="Arial"/>
          <w:sz w:val="24"/>
          <w:szCs w:val="24"/>
        </w:rPr>
        <w:t xml:space="preserve">разование является одним из ключевых подразделений сферы услуг любого муниципального образования. Основными её составляющими являются детские дошкольные учреждения, дневные общеобразовательные школы, система дополнительного образования детей. </w:t>
      </w:r>
      <w:r w:rsidRPr="00863DD9">
        <w:rPr>
          <w:rFonts w:ascii="Arial" w:hAnsi="Arial" w:cs="Arial"/>
          <w:sz w:val="24"/>
          <w:szCs w:val="24"/>
        </w:rPr>
        <w:t xml:space="preserve">Система образования способна реагировать на структурные изменения социально - экономической сферы муниципального </w:t>
      </w:r>
      <w:r w:rsidRPr="00863DD9">
        <w:rPr>
          <w:rFonts w:ascii="Arial" w:hAnsi="Arial" w:cs="Arial"/>
          <w:sz w:val="24"/>
          <w:szCs w:val="24"/>
        </w:rPr>
        <w:lastRenderedPageBreak/>
        <w:t>образования, на его потребности. Развитие системы образования в муниципальном образовании должно стать определяющим фактором формирования духовного, интеллектуального, физически развитой и здоровой личности с целью воспитания целевой подготовки образованного и высококвалифицированного специалиста для все</w:t>
      </w:r>
      <w:r w:rsidR="00390BE5">
        <w:rPr>
          <w:rFonts w:ascii="Arial" w:hAnsi="Arial" w:cs="Arial"/>
          <w:sz w:val="24"/>
          <w:szCs w:val="24"/>
        </w:rPr>
        <w:t>х</w:t>
      </w:r>
      <w:r w:rsidRPr="00863DD9">
        <w:rPr>
          <w:rFonts w:ascii="Arial" w:hAnsi="Arial" w:cs="Arial"/>
          <w:sz w:val="24"/>
          <w:szCs w:val="24"/>
        </w:rPr>
        <w:t xml:space="preserve"> отраслей производства. </w:t>
      </w:r>
    </w:p>
    <w:p w:rsidR="00F819FE" w:rsidRDefault="00F819FE" w:rsidP="008D3CD9">
      <w:pPr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Дошкольное образование</w:t>
      </w:r>
    </w:p>
    <w:p w:rsidR="00F819FE" w:rsidRDefault="00F819FE" w:rsidP="00F819FE">
      <w:pPr>
        <w:ind w:firstLine="5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В муниципальном образовании два учреждение дошкольного образования детей – </w:t>
      </w:r>
      <w:r w:rsidRPr="004B6D47">
        <w:rPr>
          <w:rFonts w:ascii="Arial" w:hAnsi="Arial"/>
          <w:sz w:val="24"/>
        </w:rPr>
        <w:t>МДО</w:t>
      </w:r>
      <w:r w:rsidR="004B6D47" w:rsidRPr="004B6D47">
        <w:rPr>
          <w:rFonts w:ascii="Arial" w:hAnsi="Arial"/>
          <w:sz w:val="24"/>
        </w:rPr>
        <w:t>Б</w:t>
      </w:r>
      <w:r w:rsidRPr="004B6D47">
        <w:rPr>
          <w:rFonts w:ascii="Arial" w:hAnsi="Arial"/>
          <w:sz w:val="24"/>
        </w:rPr>
        <w:t xml:space="preserve">У детский сад </w:t>
      </w:r>
      <w:r w:rsidR="008F02E3" w:rsidRPr="004B6D47">
        <w:rPr>
          <w:rFonts w:ascii="Arial" w:hAnsi="Arial"/>
          <w:sz w:val="24"/>
        </w:rPr>
        <w:t>№ 28 п.Новочунка и МДО</w:t>
      </w:r>
      <w:r w:rsidR="004B6D47" w:rsidRPr="004B6D47">
        <w:rPr>
          <w:rFonts w:ascii="Arial" w:hAnsi="Arial"/>
          <w:sz w:val="24"/>
        </w:rPr>
        <w:t>Б</w:t>
      </w:r>
      <w:r w:rsidR="008F02E3" w:rsidRPr="004B6D47">
        <w:rPr>
          <w:rFonts w:ascii="Arial" w:hAnsi="Arial"/>
          <w:sz w:val="24"/>
        </w:rPr>
        <w:t>У детский сад №31 п.Пионерский</w:t>
      </w:r>
      <w:r>
        <w:rPr>
          <w:rFonts w:ascii="Arial" w:hAnsi="Arial"/>
          <w:sz w:val="24"/>
        </w:rPr>
        <w:t xml:space="preserve">.   Все дети от 3 до 7 лет имеют возможность получать дошкольное образование. </w:t>
      </w:r>
    </w:p>
    <w:p w:rsidR="00F819FE" w:rsidRPr="00390BE5" w:rsidRDefault="00F819FE" w:rsidP="008D3CD9">
      <w:pPr>
        <w:jc w:val="center"/>
        <w:rPr>
          <w:rFonts w:ascii="Arial" w:hAnsi="Arial" w:cs="Arial"/>
          <w:b/>
          <w:sz w:val="24"/>
          <w:szCs w:val="24"/>
        </w:rPr>
      </w:pPr>
      <w:r w:rsidRPr="00D627B5">
        <w:rPr>
          <w:rFonts w:ascii="Arial" w:hAnsi="Arial" w:cs="Arial"/>
          <w:b/>
          <w:sz w:val="24"/>
          <w:szCs w:val="24"/>
        </w:rPr>
        <w:t>Общее образование</w:t>
      </w:r>
    </w:p>
    <w:p w:rsidR="00CD355B" w:rsidRPr="0081443A" w:rsidRDefault="00CD355B" w:rsidP="0081443A">
      <w:pPr>
        <w:pStyle w:val="p6"/>
        <w:shd w:val="clear" w:color="auto" w:fill="FFFFFF"/>
        <w:ind w:firstLine="707"/>
        <w:jc w:val="both"/>
        <w:rPr>
          <w:rFonts w:ascii="Arial" w:hAnsi="Arial" w:cs="Arial"/>
          <w:webHidden/>
          <w:color w:val="000000"/>
        </w:rPr>
      </w:pPr>
      <w:r w:rsidRPr="00390BE5">
        <w:rPr>
          <w:rFonts w:ascii="Arial" w:hAnsi="Arial" w:cs="Arial"/>
        </w:rPr>
        <w:t xml:space="preserve">Деятельность муниципальной системы образования направлена на достижение целей и решение отраслевых задач, определяемых федеральной и региональной политикой в сфере образования, общей стратегией социальноэкономического развития государства, региона и округа в целом. Муниципальная система образования представлена </w:t>
      </w:r>
      <w:r w:rsidR="00774B2E" w:rsidRPr="00B4238A">
        <w:rPr>
          <w:rFonts w:ascii="Arial" w:hAnsi="Arial" w:cs="Arial"/>
        </w:rPr>
        <w:t>5</w:t>
      </w:r>
      <w:r w:rsidR="002F48D0">
        <w:rPr>
          <w:rFonts w:ascii="Arial" w:hAnsi="Arial" w:cs="Arial"/>
        </w:rPr>
        <w:t xml:space="preserve"> учреждениями</w:t>
      </w:r>
      <w:r w:rsidRPr="00390BE5">
        <w:rPr>
          <w:rFonts w:ascii="Arial" w:hAnsi="Arial" w:cs="Arial"/>
        </w:rPr>
        <w:t xml:space="preserve">. Сеть дошкольных образовательных учреждений насчитывает </w:t>
      </w:r>
      <w:r w:rsidR="00B4238A">
        <w:rPr>
          <w:rFonts w:ascii="Arial" w:hAnsi="Arial" w:cs="Arial"/>
        </w:rPr>
        <w:t>2</w:t>
      </w:r>
      <w:r w:rsidR="006E6AF3">
        <w:rPr>
          <w:rFonts w:ascii="Arial" w:hAnsi="Arial" w:cs="Arial"/>
        </w:rPr>
        <w:t xml:space="preserve"> функционирующий детских</w:t>
      </w:r>
      <w:r w:rsidRPr="00390BE5">
        <w:rPr>
          <w:rFonts w:ascii="Arial" w:hAnsi="Arial" w:cs="Arial"/>
        </w:rPr>
        <w:t xml:space="preserve"> сад</w:t>
      </w:r>
      <w:r w:rsidR="006E6AF3">
        <w:rPr>
          <w:rFonts w:ascii="Arial" w:hAnsi="Arial" w:cs="Arial"/>
        </w:rPr>
        <w:t>а</w:t>
      </w:r>
      <w:r w:rsidRPr="00390BE5">
        <w:rPr>
          <w:rFonts w:ascii="Arial" w:hAnsi="Arial" w:cs="Arial"/>
        </w:rPr>
        <w:t xml:space="preserve">, </w:t>
      </w:r>
      <w:r w:rsidR="006E6AF3">
        <w:rPr>
          <w:rFonts w:ascii="Arial" w:hAnsi="Arial" w:cs="Arial"/>
        </w:rPr>
        <w:t>которые</w:t>
      </w:r>
      <w:r w:rsidRPr="00390BE5">
        <w:rPr>
          <w:rFonts w:ascii="Arial" w:hAnsi="Arial" w:cs="Arial"/>
        </w:rPr>
        <w:t xml:space="preserve"> являются сельскими. Количество воспитанников ДОУ составляет </w:t>
      </w:r>
      <w:r w:rsidR="00B4238A" w:rsidRPr="00B4238A">
        <w:rPr>
          <w:rFonts w:ascii="Arial" w:hAnsi="Arial" w:cs="Arial"/>
          <w:color w:val="000000" w:themeColor="text1"/>
        </w:rPr>
        <w:t>65</w:t>
      </w:r>
      <w:r w:rsidRPr="00390BE5">
        <w:rPr>
          <w:rFonts w:ascii="Arial" w:hAnsi="Arial" w:cs="Arial"/>
        </w:rPr>
        <w:t>человек. Показатель обеспеченности местами детей в ДОУ от 3 до 7 лет составляет 100%. В целях сохранения 100% доступности дошкольного образования для детей от 3 до 7 лет, учитывая рост рождаемости детей</w:t>
      </w:r>
      <w:r w:rsidR="00774B2E">
        <w:rPr>
          <w:rFonts w:ascii="Arial" w:hAnsi="Arial" w:cs="Arial"/>
        </w:rPr>
        <w:t xml:space="preserve">. </w:t>
      </w:r>
      <w:r w:rsidRPr="00390BE5">
        <w:rPr>
          <w:rFonts w:ascii="Arial" w:hAnsi="Arial" w:cs="Arial"/>
        </w:rPr>
        <w:t>Состояние материально-технической базы детских садов – удовлетворительное. Тем не менее, существует потребность в проведении капитальных ремонтов в учреждениях</w:t>
      </w:r>
      <w:r w:rsidR="00774B2E">
        <w:rPr>
          <w:rFonts w:ascii="Arial" w:hAnsi="Arial" w:cs="Arial"/>
        </w:rPr>
        <w:t xml:space="preserve">. В Новочунском МО всего 3 общеобразовательных школы. </w:t>
      </w:r>
      <w:r w:rsidRPr="00390BE5">
        <w:rPr>
          <w:rFonts w:ascii="Arial" w:hAnsi="Arial" w:cs="Arial"/>
        </w:rPr>
        <w:t xml:space="preserve">Общая численность обучающихся – </w:t>
      </w:r>
      <w:r w:rsidR="00774B2E">
        <w:rPr>
          <w:rFonts w:ascii="Arial" w:hAnsi="Arial" w:cs="Arial"/>
        </w:rPr>
        <w:t>304</w:t>
      </w:r>
      <w:r w:rsidRPr="00390BE5">
        <w:rPr>
          <w:rFonts w:ascii="Arial" w:hAnsi="Arial" w:cs="Arial"/>
        </w:rPr>
        <w:t xml:space="preserve"> чел.</w:t>
      </w:r>
      <w:r w:rsidR="002F48D0">
        <w:rPr>
          <w:rFonts w:ascii="Arial" w:hAnsi="Arial" w:cs="Arial"/>
        </w:rPr>
        <w:t xml:space="preserve"> В п. Новочунка функционирует новая школа, открытие было в середине учебного 2018 года.В настоящее время дети учатся в одну смену, хотя ранее </w:t>
      </w:r>
      <w:r w:rsidR="007830F1">
        <w:rPr>
          <w:rFonts w:ascii="Arial" w:hAnsi="Arial" w:cs="Arial"/>
        </w:rPr>
        <w:t>учащиеся</w:t>
      </w:r>
      <w:r w:rsidR="002F48D0">
        <w:rPr>
          <w:rFonts w:ascii="Arial" w:hAnsi="Arial" w:cs="Arial"/>
        </w:rPr>
        <w:t xml:space="preserve"> п. Новочунка долгое время учились в две смены, т.к. </w:t>
      </w:r>
      <w:r w:rsidR="007830F1">
        <w:rPr>
          <w:rFonts w:ascii="Arial" w:hAnsi="Arial" w:cs="Arial"/>
        </w:rPr>
        <w:t xml:space="preserve">шло строительство новой школы и приходилось ютиться в небольшом помещении пришкольного комбината. Проблема решилась положительным образом. </w:t>
      </w:r>
      <w:r w:rsidR="00B4238A">
        <w:rPr>
          <w:rStyle w:val="s3"/>
          <w:rFonts w:ascii="Arial" w:hAnsi="Arial" w:cs="Arial"/>
          <w:color w:val="000000"/>
        </w:rPr>
        <w:t>В новой школе п. Новочунка в сентябре 2019 г. открылся первый в Чунском районе центр образования цифрового и гуманитарного профилей «Точка роста».</w:t>
      </w:r>
      <w:r w:rsidR="00B4238A" w:rsidRPr="00EF703E">
        <w:rPr>
          <w:rFonts w:ascii="Arial" w:hAnsi="Arial" w:cs="Arial"/>
        </w:rPr>
        <w:t>Центр может выполнять функцию общественного пространства для развития общекультурных компетенций, цифровой грамотности, шахматного образования, проектной деятельности, творческой, социальной самореализации детей, педагогов, родительской общественности.</w:t>
      </w:r>
      <w:r w:rsidR="007830F1">
        <w:rPr>
          <w:rFonts w:ascii="Arial" w:hAnsi="Arial" w:cs="Arial"/>
        </w:rPr>
        <w:t>Так же в Новочунской школе учатся дети из других посёлков и поэтому ф</w:t>
      </w:r>
      <w:r w:rsidRPr="00390BE5">
        <w:rPr>
          <w:rFonts w:ascii="Arial" w:hAnsi="Arial" w:cs="Arial"/>
        </w:rPr>
        <w:t>ункционирует система подвоза учащихся к месту учебы и обратно школьным автобус</w:t>
      </w:r>
      <w:r w:rsidR="00B4238A">
        <w:rPr>
          <w:rFonts w:ascii="Arial" w:hAnsi="Arial" w:cs="Arial"/>
        </w:rPr>
        <w:t>о</w:t>
      </w:r>
      <w:r w:rsidRPr="00390BE5">
        <w:rPr>
          <w:rFonts w:ascii="Arial" w:hAnsi="Arial" w:cs="Arial"/>
        </w:rPr>
        <w:t>м. Система о</w:t>
      </w:r>
      <w:r w:rsidR="00B4238A">
        <w:rPr>
          <w:rFonts w:ascii="Arial" w:hAnsi="Arial" w:cs="Arial"/>
        </w:rPr>
        <w:t xml:space="preserve">бразования успешно развивается. </w:t>
      </w:r>
      <w:r w:rsidR="00B4238A" w:rsidRPr="00B4238A">
        <w:rPr>
          <w:rFonts w:ascii="Arial" w:hAnsi="Arial" w:cs="Arial"/>
          <w:color w:val="000000"/>
        </w:rPr>
        <w:t>Учащиеся школ принимают участие в учебных олимпиадах, мероприятиях района, конкурсах.</w:t>
      </w:r>
      <w:r w:rsidR="00B4238A" w:rsidRPr="00B4238A">
        <w:rPr>
          <w:rFonts w:ascii="Arial" w:hAnsi="Arial" w:cs="Arial"/>
          <w:color w:val="000000"/>
          <w:shd w:val="clear" w:color="auto" w:fill="FFFFFF"/>
        </w:rPr>
        <w:t>В школах функционируют библиотеки, действуют спортивные секции, имеется возможность выбора внеурочной деятельности.</w:t>
      </w:r>
      <w:r w:rsidR="00B4238A" w:rsidRPr="00B4238A">
        <w:rPr>
          <w:color w:val="000000"/>
          <w:shd w:val="clear" w:color="auto" w:fill="FFFFFF"/>
        </w:rPr>
        <w:t> </w:t>
      </w:r>
      <w:r w:rsidR="00B4238A" w:rsidRPr="00B4238A">
        <w:rPr>
          <w:rFonts w:ascii="Arial" w:hAnsi="Arial" w:cs="Arial"/>
          <w:color w:val="000000"/>
        </w:rPr>
        <w:t xml:space="preserve"> В апреле 2019 г. на районном соревновании по ОФП сборная команда Новочунской школы заняла 1 место, в районном конкурсе «Красота рукотворная» заняли два первых места, участие принимали дети 3 класса, в районной конференции «Мы выбираем жизнь» ученица 6 класса заняла 2 место, так же во многих районных конкурсах есть поощрительные места и благодарности за участие. В конце октября </w:t>
      </w:r>
      <w:r w:rsidR="00B4238A">
        <w:rPr>
          <w:rFonts w:ascii="Arial" w:hAnsi="Arial" w:cs="Arial"/>
          <w:color w:val="000000"/>
        </w:rPr>
        <w:t>прошел</w:t>
      </w:r>
      <w:r w:rsidR="00B4238A" w:rsidRPr="00B4238A">
        <w:rPr>
          <w:rFonts w:ascii="Arial" w:hAnsi="Arial" w:cs="Arial"/>
          <w:color w:val="000000"/>
        </w:rPr>
        <w:t xml:space="preserve"> конкурс «Учитель года 2019», в котором принима</w:t>
      </w:r>
      <w:r w:rsidR="00B4238A">
        <w:rPr>
          <w:rFonts w:ascii="Arial" w:hAnsi="Arial" w:cs="Arial"/>
          <w:color w:val="000000"/>
        </w:rPr>
        <w:t>ла</w:t>
      </w:r>
      <w:r w:rsidR="00B4238A" w:rsidRPr="00B4238A">
        <w:rPr>
          <w:rFonts w:ascii="Arial" w:hAnsi="Arial" w:cs="Arial"/>
          <w:color w:val="000000"/>
        </w:rPr>
        <w:t xml:space="preserve"> участие учитель г</w:t>
      </w:r>
      <w:r w:rsidR="00B4238A">
        <w:rPr>
          <w:rFonts w:ascii="Arial" w:hAnsi="Arial" w:cs="Arial"/>
          <w:color w:val="000000"/>
        </w:rPr>
        <w:t>еографии школы № 5 п. Новочунка и по итогам конкурса заняла 1 место.</w:t>
      </w:r>
      <w:r w:rsidRPr="00390BE5">
        <w:rPr>
          <w:rFonts w:ascii="Arial" w:hAnsi="Arial" w:cs="Arial"/>
        </w:rPr>
        <w:t xml:space="preserve">Основным направлением деятельности в системе общего образования является работа по совершенствованию качества образования. </w:t>
      </w:r>
      <w:r w:rsidR="00BA6B3F">
        <w:rPr>
          <w:rFonts w:ascii="Arial" w:hAnsi="Arial" w:cs="Arial"/>
        </w:rPr>
        <w:t>В системе образования недостаточно молодых специалистов, не хватает падагогов.</w:t>
      </w:r>
    </w:p>
    <w:p w:rsidR="000C5662" w:rsidRPr="002601CA" w:rsidRDefault="000C5662" w:rsidP="002601CA">
      <w:pPr>
        <w:ind w:firstLine="720"/>
        <w:jc w:val="center"/>
        <w:rPr>
          <w:b/>
          <w:webHidden/>
          <w:sz w:val="28"/>
          <w:szCs w:val="28"/>
        </w:rPr>
      </w:pPr>
      <w:r w:rsidRPr="002601CA">
        <w:rPr>
          <w:b/>
          <w:sz w:val="28"/>
          <w:szCs w:val="28"/>
        </w:rPr>
        <w:t>2.3. Развитие здравоохранения.</w:t>
      </w:r>
    </w:p>
    <w:p w:rsidR="00CD355B" w:rsidRPr="00CD355B" w:rsidRDefault="004B6D47" w:rsidP="004B6D4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В к</w:t>
      </w:r>
      <w:r w:rsidR="00CD355B" w:rsidRPr="00CD355B">
        <w:rPr>
          <w:rFonts w:ascii="Times New Roman" w:hAnsi="Times New Roman"/>
          <w:sz w:val="28"/>
          <w:szCs w:val="28"/>
        </w:rPr>
        <w:t>аждом населенном пункте Новочунского муниципального образования имеются учреждения здравоохранения, позволяющие оказать медицинские услуги населению:</w:t>
      </w:r>
    </w:p>
    <w:p w:rsidR="00893C53" w:rsidRDefault="00CD355B" w:rsidP="00893C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D355B">
        <w:rPr>
          <w:rFonts w:ascii="Times New Roman" w:hAnsi="Times New Roman"/>
          <w:sz w:val="28"/>
          <w:szCs w:val="28"/>
        </w:rPr>
        <w:t>- п.</w:t>
      </w:r>
      <w:r w:rsidR="009F183A">
        <w:rPr>
          <w:rFonts w:ascii="Times New Roman" w:hAnsi="Times New Roman"/>
          <w:sz w:val="28"/>
          <w:szCs w:val="28"/>
        </w:rPr>
        <w:t xml:space="preserve"> Новочунка – амбулатория, </w:t>
      </w:r>
      <w:r w:rsidRPr="00F85808">
        <w:rPr>
          <w:rFonts w:ascii="Times New Roman" w:hAnsi="Times New Roman"/>
          <w:sz w:val="28"/>
          <w:szCs w:val="28"/>
        </w:rPr>
        <w:t xml:space="preserve">мощностью – </w:t>
      </w:r>
      <w:r w:rsidR="00F85808" w:rsidRPr="00F85808">
        <w:rPr>
          <w:rFonts w:ascii="Times New Roman" w:hAnsi="Times New Roman"/>
          <w:sz w:val="28"/>
          <w:szCs w:val="28"/>
        </w:rPr>
        <w:t>65</w:t>
      </w:r>
      <w:r w:rsidRPr="00F85808">
        <w:rPr>
          <w:rFonts w:ascii="Times New Roman" w:hAnsi="Times New Roman"/>
          <w:sz w:val="28"/>
          <w:szCs w:val="28"/>
        </w:rPr>
        <w:t xml:space="preserve"> посещений в смену, загруженность объекта – 100</w:t>
      </w:r>
      <w:r w:rsidR="00893C53">
        <w:rPr>
          <w:rFonts w:ascii="Times New Roman" w:hAnsi="Times New Roman"/>
          <w:sz w:val="28"/>
          <w:szCs w:val="28"/>
        </w:rPr>
        <w:t xml:space="preserve">. </w:t>
      </w:r>
    </w:p>
    <w:p w:rsidR="00893C53" w:rsidRPr="00851765" w:rsidRDefault="00893C53" w:rsidP="00893C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51765">
        <w:rPr>
          <w:rFonts w:ascii="Arial" w:hAnsi="Arial" w:cs="Arial"/>
          <w:sz w:val="24"/>
          <w:szCs w:val="24"/>
        </w:rPr>
        <w:t>Участок врача общей практики, врач-педиатр, зубной врач, акушерка, процедурный, перевязочный кабинеты, бригада скорой медицинской помощи в составе фельдшера и водителя, с графиком работы с 16 часов до 08 часов.</w:t>
      </w:r>
    </w:p>
    <w:p w:rsidR="00CD355B" w:rsidRPr="00CD355B" w:rsidRDefault="00CD355B" w:rsidP="004B6D4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D355B">
        <w:rPr>
          <w:rFonts w:ascii="Times New Roman" w:hAnsi="Times New Roman"/>
          <w:sz w:val="28"/>
          <w:szCs w:val="28"/>
        </w:rPr>
        <w:t xml:space="preserve">- в п.Пионерский и в п.Заводской расположены фельдшерско-акушерские пункты являющихся филиалом </w:t>
      </w:r>
      <w:r w:rsidR="00F85808">
        <w:rPr>
          <w:rFonts w:ascii="Times New Roman" w:hAnsi="Times New Roman"/>
          <w:sz w:val="28"/>
          <w:szCs w:val="28"/>
        </w:rPr>
        <w:t>ОГ БУЗ Чунская РБ</w:t>
      </w:r>
      <w:r w:rsidRPr="00CD355B">
        <w:rPr>
          <w:rFonts w:ascii="Times New Roman" w:hAnsi="Times New Roman"/>
          <w:sz w:val="28"/>
          <w:szCs w:val="28"/>
        </w:rPr>
        <w:t xml:space="preserve">,  </w:t>
      </w:r>
    </w:p>
    <w:p w:rsidR="00CD355B" w:rsidRPr="00CD355B" w:rsidRDefault="00CD355B" w:rsidP="004B6D4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819FE" w:rsidRPr="00CD355B" w:rsidRDefault="00F819FE" w:rsidP="006F02D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D355B">
        <w:rPr>
          <w:rFonts w:ascii="Times New Roman" w:hAnsi="Times New Roman"/>
          <w:sz w:val="28"/>
          <w:szCs w:val="28"/>
        </w:rPr>
        <w:t xml:space="preserve">         В последние годы достижения системы здравоохранения связаны с усилением профилактической работы участковыми службами с населением,  проведением активной работы по углубленной дополнительной диспансеризации взрослого и детского населения</w:t>
      </w:r>
      <w:r w:rsidR="00CD355B" w:rsidRPr="00CD355B">
        <w:rPr>
          <w:rFonts w:ascii="Times New Roman" w:hAnsi="Times New Roman"/>
          <w:sz w:val="28"/>
          <w:szCs w:val="28"/>
        </w:rPr>
        <w:t>.</w:t>
      </w:r>
      <w:r w:rsidR="000E2446" w:rsidRPr="008B6244">
        <w:rPr>
          <w:rFonts w:ascii="Arial" w:hAnsi="Arial" w:cs="Arial"/>
          <w:sz w:val="24"/>
        </w:rPr>
        <w:t>Ежегодно проводится флюорографическое обследование  и диспансеризация населения.</w:t>
      </w:r>
    </w:p>
    <w:p w:rsidR="00CD355B" w:rsidRPr="00CD355B" w:rsidRDefault="00F819FE" w:rsidP="006F02DE">
      <w:pPr>
        <w:pStyle w:val="a8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CD355B">
        <w:rPr>
          <w:rFonts w:ascii="Times New Roman" w:hAnsi="Times New Roman"/>
          <w:bCs/>
          <w:spacing w:val="-1"/>
          <w:sz w:val="28"/>
          <w:szCs w:val="28"/>
        </w:rPr>
        <w:t xml:space="preserve">         Значительно повысился % обследованных флюорографией, маммографией, УЗИ (ультразвуковое исследование), ФГДС (фиброгастроэзофагоскопия), </w:t>
      </w:r>
      <w:r w:rsidR="00F85808">
        <w:rPr>
          <w:rFonts w:ascii="Times New Roman" w:hAnsi="Times New Roman"/>
          <w:bCs/>
          <w:spacing w:val="-1"/>
          <w:sz w:val="28"/>
          <w:szCs w:val="28"/>
        </w:rPr>
        <w:t>МС</w:t>
      </w:r>
      <w:r w:rsidRPr="00CD355B">
        <w:rPr>
          <w:rFonts w:ascii="Times New Roman" w:hAnsi="Times New Roman"/>
          <w:bCs/>
          <w:spacing w:val="-1"/>
          <w:sz w:val="28"/>
          <w:szCs w:val="28"/>
        </w:rPr>
        <w:t>КТ (компьютерная томография), МРТ</w:t>
      </w:r>
      <w:r w:rsidR="00CD355B" w:rsidRPr="00CD355B">
        <w:rPr>
          <w:rFonts w:ascii="Times New Roman" w:hAnsi="Times New Roman"/>
          <w:bCs/>
          <w:spacing w:val="-1"/>
          <w:sz w:val="28"/>
          <w:szCs w:val="28"/>
        </w:rPr>
        <w:t>.</w:t>
      </w:r>
    </w:p>
    <w:p w:rsidR="00F819FE" w:rsidRPr="00F85808" w:rsidRDefault="00F819FE" w:rsidP="006F02DE">
      <w:pPr>
        <w:pStyle w:val="a8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CD355B">
        <w:rPr>
          <w:rFonts w:ascii="Times New Roman" w:hAnsi="Times New Roman"/>
          <w:bCs/>
          <w:spacing w:val="-1"/>
          <w:sz w:val="28"/>
          <w:szCs w:val="28"/>
        </w:rPr>
        <w:t xml:space="preserve">       В </w:t>
      </w:r>
      <w:r w:rsidRPr="00F85808">
        <w:rPr>
          <w:rFonts w:ascii="Times New Roman" w:hAnsi="Times New Roman"/>
          <w:bCs/>
          <w:spacing w:val="-1"/>
          <w:sz w:val="28"/>
          <w:szCs w:val="28"/>
        </w:rPr>
        <w:t>результате проделанной работы снизилась общая забол</w:t>
      </w:r>
      <w:r w:rsidR="00F85808" w:rsidRPr="00F85808">
        <w:rPr>
          <w:rFonts w:ascii="Times New Roman" w:hAnsi="Times New Roman"/>
          <w:bCs/>
          <w:spacing w:val="-1"/>
          <w:sz w:val="28"/>
          <w:szCs w:val="28"/>
        </w:rPr>
        <w:t>еваемость населения.   П</w:t>
      </w:r>
      <w:r w:rsidRPr="00F85808">
        <w:rPr>
          <w:rFonts w:ascii="Times New Roman" w:hAnsi="Times New Roman"/>
          <w:bCs/>
          <w:spacing w:val="-1"/>
          <w:sz w:val="28"/>
          <w:szCs w:val="28"/>
        </w:rPr>
        <w:t>овысился процент впервые выявленных онкологических больных на ранних стадиях, снизилась младенческая смертность</w:t>
      </w:r>
      <w:r w:rsidR="00F85808">
        <w:rPr>
          <w:rFonts w:ascii="Times New Roman" w:hAnsi="Times New Roman"/>
          <w:bCs/>
          <w:spacing w:val="-1"/>
          <w:sz w:val="28"/>
          <w:szCs w:val="28"/>
        </w:rPr>
        <w:t>.</w:t>
      </w:r>
    </w:p>
    <w:p w:rsidR="00CD355B" w:rsidRPr="00CD355B" w:rsidRDefault="00CD355B" w:rsidP="006F02D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85808">
        <w:rPr>
          <w:rFonts w:ascii="Times New Roman" w:hAnsi="Times New Roman"/>
          <w:sz w:val="28"/>
          <w:szCs w:val="28"/>
        </w:rPr>
        <w:t>Основными проблемами в сфере здравоохранения являются: низкая кадровая обеспеченность и недостаточная обеспеченность материально-технической базы учреждений.</w:t>
      </w:r>
    </w:p>
    <w:p w:rsidR="002601CA" w:rsidRDefault="002601CA" w:rsidP="000C5662">
      <w:pPr>
        <w:ind w:firstLine="720"/>
        <w:jc w:val="both"/>
      </w:pPr>
    </w:p>
    <w:p w:rsidR="000C5662" w:rsidRPr="00757608" w:rsidRDefault="000C5662" w:rsidP="00757608">
      <w:pPr>
        <w:ind w:firstLine="720"/>
        <w:jc w:val="center"/>
        <w:rPr>
          <w:b/>
          <w:webHidden/>
        </w:rPr>
      </w:pPr>
      <w:r w:rsidRPr="00757608">
        <w:rPr>
          <w:b/>
        </w:rPr>
        <w:t>2.4. Развитие культуры.</w:t>
      </w:r>
    </w:p>
    <w:p w:rsidR="00F819FE" w:rsidRPr="00851765" w:rsidRDefault="00F819FE" w:rsidP="00757608">
      <w:pPr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851765">
        <w:rPr>
          <w:rFonts w:ascii="Arial" w:hAnsi="Arial" w:cs="Arial"/>
          <w:sz w:val="24"/>
          <w:szCs w:val="24"/>
        </w:rPr>
        <w:t xml:space="preserve">Организация культурного </w:t>
      </w:r>
      <w:r w:rsidRPr="00851765">
        <w:rPr>
          <w:rFonts w:ascii="Arial" w:hAnsi="Arial" w:cs="Arial"/>
          <w:color w:val="000000"/>
          <w:sz w:val="24"/>
          <w:szCs w:val="24"/>
        </w:rPr>
        <w:t>досуга</w:t>
      </w:r>
    </w:p>
    <w:p w:rsidR="006462D2" w:rsidRPr="00851765" w:rsidRDefault="006462D2" w:rsidP="006462D2">
      <w:pPr>
        <w:pStyle w:val="a8"/>
        <w:jc w:val="both"/>
        <w:rPr>
          <w:rFonts w:ascii="Arial" w:hAnsi="Arial" w:cs="Arial"/>
          <w:sz w:val="24"/>
          <w:szCs w:val="24"/>
        </w:rPr>
      </w:pPr>
      <w:r w:rsidRPr="00851765">
        <w:rPr>
          <w:rFonts w:ascii="Arial" w:hAnsi="Arial" w:cs="Arial"/>
          <w:sz w:val="24"/>
          <w:szCs w:val="24"/>
        </w:rPr>
        <w:t>Предоставление услуг населению в области культуры муниципального образованияосуществляет:</w:t>
      </w:r>
    </w:p>
    <w:p w:rsidR="006462D2" w:rsidRPr="00851765" w:rsidRDefault="006462D2" w:rsidP="006462D2">
      <w:pPr>
        <w:tabs>
          <w:tab w:val="left" w:pos="7455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851765">
        <w:rPr>
          <w:rFonts w:ascii="Arial" w:hAnsi="Arial" w:cs="Arial"/>
          <w:color w:val="000000"/>
          <w:sz w:val="24"/>
          <w:szCs w:val="24"/>
        </w:rPr>
        <w:t>- Муниципальное казенное учреждение «Центр культуры, информации и спорта Новочунского муниципального образования»</w:t>
      </w:r>
    </w:p>
    <w:p w:rsidR="006462D2" w:rsidRPr="00851765" w:rsidRDefault="00757608" w:rsidP="006462D2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51765">
        <w:rPr>
          <w:rFonts w:ascii="Arial" w:hAnsi="Arial" w:cs="Arial"/>
          <w:sz w:val="24"/>
          <w:szCs w:val="24"/>
        </w:rPr>
        <w:t>К</w:t>
      </w:r>
      <w:r w:rsidR="006462D2" w:rsidRPr="00851765">
        <w:rPr>
          <w:rFonts w:ascii="Arial" w:hAnsi="Arial" w:cs="Arial"/>
          <w:sz w:val="24"/>
          <w:szCs w:val="24"/>
        </w:rPr>
        <w:t>у</w:t>
      </w:r>
      <w:r w:rsidR="009F183A" w:rsidRPr="00851765">
        <w:rPr>
          <w:rFonts w:ascii="Arial" w:hAnsi="Arial" w:cs="Arial"/>
          <w:sz w:val="24"/>
          <w:szCs w:val="24"/>
        </w:rPr>
        <w:t xml:space="preserve">льтурно - досуговый центр (ДЦ) </w:t>
      </w:r>
      <w:r w:rsidR="00087159" w:rsidRPr="00851765">
        <w:rPr>
          <w:rFonts w:ascii="Arial" w:hAnsi="Arial" w:cs="Arial"/>
          <w:sz w:val="24"/>
          <w:szCs w:val="24"/>
        </w:rPr>
        <w:t>п. Новочунка, общая</w:t>
      </w:r>
      <w:r w:rsidR="006462D2" w:rsidRPr="00851765">
        <w:rPr>
          <w:rFonts w:ascii="Arial" w:hAnsi="Arial" w:cs="Arial"/>
          <w:sz w:val="24"/>
          <w:szCs w:val="24"/>
        </w:rPr>
        <w:t xml:space="preserve"> площадь – 478 кв.</w:t>
      </w:r>
      <w:r w:rsidR="00087159" w:rsidRPr="00851765">
        <w:rPr>
          <w:rFonts w:ascii="Arial" w:hAnsi="Arial" w:cs="Arial"/>
          <w:sz w:val="24"/>
          <w:szCs w:val="24"/>
        </w:rPr>
        <w:t xml:space="preserve"> м. Зрительный  зал</w:t>
      </w:r>
      <w:r w:rsidR="006462D2" w:rsidRPr="00851765">
        <w:rPr>
          <w:rFonts w:ascii="Arial" w:hAnsi="Arial" w:cs="Arial"/>
          <w:sz w:val="24"/>
          <w:szCs w:val="24"/>
        </w:rPr>
        <w:t xml:space="preserve">на 200 мест, фойе, 2 помещения под кружковую работу, кабинет звукорежиссера гардеробную, гримерную комнаты.  В здании ДЦ расположена библиотека. </w:t>
      </w:r>
      <w:r w:rsidR="006462D2" w:rsidRPr="00851765">
        <w:rPr>
          <w:rFonts w:ascii="Arial" w:hAnsi="Arial" w:cs="Arial"/>
          <w:bCs/>
          <w:sz w:val="24"/>
          <w:szCs w:val="24"/>
        </w:rPr>
        <w:t xml:space="preserve"> Досуговый центр имеет котельную, которая отапливается твердым топливом.</w:t>
      </w:r>
    </w:p>
    <w:p w:rsidR="006462D2" w:rsidRPr="00851765" w:rsidRDefault="006462D2" w:rsidP="006462D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51765">
        <w:rPr>
          <w:rFonts w:ascii="Arial" w:hAnsi="Arial" w:cs="Arial"/>
          <w:bCs/>
          <w:sz w:val="24"/>
          <w:szCs w:val="24"/>
        </w:rPr>
        <w:t>Ку</w:t>
      </w:r>
      <w:r w:rsidR="009F183A" w:rsidRPr="00851765">
        <w:rPr>
          <w:rFonts w:ascii="Arial" w:hAnsi="Arial" w:cs="Arial"/>
          <w:bCs/>
          <w:sz w:val="24"/>
          <w:szCs w:val="24"/>
        </w:rPr>
        <w:t xml:space="preserve">льтурно досуговый центр (ДЦ) п. Пионерский – одноэтажное </w:t>
      </w:r>
      <w:r w:rsidRPr="00851765">
        <w:rPr>
          <w:rFonts w:ascii="Arial" w:hAnsi="Arial" w:cs="Arial"/>
          <w:bCs/>
          <w:sz w:val="24"/>
          <w:szCs w:val="24"/>
        </w:rPr>
        <w:t xml:space="preserve">деревянное здание, построенное в 1979 году. Общая площадь 420кв.м. Имеет очень удобную планировку - зрительный зал </w:t>
      </w:r>
      <w:r w:rsidR="00087159" w:rsidRPr="00851765">
        <w:rPr>
          <w:rFonts w:ascii="Arial" w:hAnsi="Arial" w:cs="Arial"/>
          <w:bCs/>
          <w:sz w:val="24"/>
          <w:szCs w:val="24"/>
        </w:rPr>
        <w:t xml:space="preserve">на 145 мест, танцевальный зал, </w:t>
      </w:r>
      <w:r w:rsidRPr="00851765">
        <w:rPr>
          <w:rFonts w:ascii="Arial" w:hAnsi="Arial" w:cs="Arial"/>
          <w:bCs/>
          <w:sz w:val="24"/>
          <w:szCs w:val="24"/>
        </w:rPr>
        <w:t>2 помещения под кружковую работу, костюмерная, кабинет звукорежиссера, и одно помещение для библиот</w:t>
      </w:r>
      <w:r w:rsidR="009F183A" w:rsidRPr="00851765">
        <w:rPr>
          <w:rFonts w:ascii="Arial" w:hAnsi="Arial" w:cs="Arial"/>
          <w:bCs/>
          <w:sz w:val="24"/>
          <w:szCs w:val="24"/>
        </w:rPr>
        <w:t xml:space="preserve">еки. Отапливается от котельной, </w:t>
      </w:r>
      <w:r w:rsidR="00693D22" w:rsidRPr="00851765">
        <w:rPr>
          <w:rFonts w:ascii="Arial" w:hAnsi="Arial" w:cs="Arial"/>
          <w:bCs/>
          <w:sz w:val="24"/>
          <w:szCs w:val="24"/>
        </w:rPr>
        <w:t>принадлежащей ООО «</w:t>
      </w:r>
      <w:r w:rsidRPr="00851765">
        <w:rPr>
          <w:rFonts w:ascii="Arial" w:hAnsi="Arial" w:cs="Arial"/>
          <w:bCs/>
          <w:sz w:val="24"/>
          <w:szCs w:val="24"/>
        </w:rPr>
        <w:t>Пионерский ЛПХ».</w:t>
      </w:r>
    </w:p>
    <w:p w:rsidR="006462D2" w:rsidRPr="00851765" w:rsidRDefault="006462D2" w:rsidP="006462D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51765">
        <w:rPr>
          <w:rFonts w:ascii="Arial" w:hAnsi="Arial" w:cs="Arial"/>
          <w:sz w:val="24"/>
          <w:szCs w:val="24"/>
        </w:rPr>
        <w:t>На базе досуговых центров в 201</w:t>
      </w:r>
      <w:r w:rsidR="00757608" w:rsidRPr="00851765">
        <w:rPr>
          <w:rFonts w:ascii="Arial" w:hAnsi="Arial" w:cs="Arial"/>
          <w:sz w:val="24"/>
          <w:szCs w:val="24"/>
        </w:rPr>
        <w:t>8</w:t>
      </w:r>
      <w:r w:rsidR="00087159" w:rsidRPr="00851765">
        <w:rPr>
          <w:rFonts w:ascii="Arial" w:hAnsi="Arial" w:cs="Arial"/>
          <w:sz w:val="24"/>
          <w:szCs w:val="24"/>
        </w:rPr>
        <w:t xml:space="preserve"> году </w:t>
      </w:r>
      <w:r w:rsidRPr="00851765">
        <w:rPr>
          <w:rFonts w:ascii="Arial" w:hAnsi="Arial" w:cs="Arial"/>
          <w:sz w:val="24"/>
          <w:szCs w:val="24"/>
        </w:rPr>
        <w:t>осущ</w:t>
      </w:r>
      <w:r w:rsidR="00087159" w:rsidRPr="00851765">
        <w:rPr>
          <w:rFonts w:ascii="Arial" w:hAnsi="Arial" w:cs="Arial"/>
          <w:sz w:val="24"/>
          <w:szCs w:val="24"/>
        </w:rPr>
        <w:t xml:space="preserve">ествляли </w:t>
      </w:r>
      <w:r w:rsidRPr="00851765">
        <w:rPr>
          <w:rFonts w:ascii="Arial" w:hAnsi="Arial" w:cs="Arial"/>
          <w:sz w:val="24"/>
          <w:szCs w:val="24"/>
        </w:rPr>
        <w:t xml:space="preserve">деятельность </w:t>
      </w:r>
      <w:r w:rsidRPr="00851765">
        <w:rPr>
          <w:rFonts w:ascii="Arial" w:hAnsi="Arial" w:cs="Arial"/>
          <w:b/>
          <w:sz w:val="24"/>
          <w:szCs w:val="24"/>
        </w:rPr>
        <w:t>21</w:t>
      </w:r>
      <w:r w:rsidRPr="00851765">
        <w:rPr>
          <w:rFonts w:ascii="Arial" w:hAnsi="Arial" w:cs="Arial"/>
          <w:sz w:val="24"/>
          <w:szCs w:val="24"/>
        </w:rPr>
        <w:t xml:space="preserve"> клубных формирований, в  которых  занимались  </w:t>
      </w:r>
      <w:r w:rsidRPr="00851765">
        <w:rPr>
          <w:rFonts w:ascii="Arial" w:hAnsi="Arial" w:cs="Arial"/>
          <w:b/>
          <w:sz w:val="24"/>
          <w:szCs w:val="24"/>
        </w:rPr>
        <w:t>263</w:t>
      </w:r>
      <w:r w:rsidRPr="00851765">
        <w:rPr>
          <w:rFonts w:ascii="Arial" w:hAnsi="Arial" w:cs="Arial"/>
          <w:sz w:val="24"/>
          <w:szCs w:val="24"/>
        </w:rPr>
        <w:t>человека:</w:t>
      </w:r>
    </w:p>
    <w:p w:rsidR="006462D2" w:rsidRPr="00851765" w:rsidRDefault="006462D2" w:rsidP="006462D2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51765">
        <w:rPr>
          <w:rFonts w:ascii="Arial" w:hAnsi="Arial" w:cs="Arial"/>
          <w:sz w:val="24"/>
          <w:szCs w:val="24"/>
        </w:rPr>
        <w:lastRenderedPageBreak/>
        <w:t xml:space="preserve">В  течение года учреждением  проведено </w:t>
      </w:r>
      <w:r w:rsidRPr="00851765">
        <w:rPr>
          <w:rFonts w:ascii="Arial" w:hAnsi="Arial" w:cs="Arial"/>
          <w:b/>
          <w:sz w:val="24"/>
          <w:szCs w:val="24"/>
        </w:rPr>
        <w:t>273</w:t>
      </w:r>
      <w:r w:rsidRPr="00851765">
        <w:rPr>
          <w:rFonts w:ascii="Arial" w:hAnsi="Arial" w:cs="Arial"/>
          <w:sz w:val="24"/>
          <w:szCs w:val="24"/>
        </w:rPr>
        <w:t xml:space="preserve"> культурно-массовых мероприятий, что на 4% больше чем в прошлом году.</w:t>
      </w:r>
    </w:p>
    <w:p w:rsidR="006462D2" w:rsidRPr="00851765" w:rsidRDefault="006462D2" w:rsidP="006462D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51765">
        <w:rPr>
          <w:rFonts w:ascii="Arial" w:hAnsi="Arial" w:cs="Arial"/>
          <w:sz w:val="24"/>
          <w:szCs w:val="24"/>
        </w:rPr>
        <w:t>Творческие коллективы, солисты приняли участие, стали победителями и призёрами областных и районных конкурсов:</w:t>
      </w:r>
    </w:p>
    <w:p w:rsidR="006462D2" w:rsidRPr="00851765" w:rsidRDefault="006462D2" w:rsidP="006462D2">
      <w:pPr>
        <w:pStyle w:val="aa"/>
        <w:numPr>
          <w:ilvl w:val="0"/>
          <w:numId w:val="7"/>
        </w:numPr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851765">
        <w:rPr>
          <w:rFonts w:ascii="Arial" w:hAnsi="Arial" w:cs="Arial"/>
          <w:sz w:val="24"/>
          <w:szCs w:val="24"/>
        </w:rPr>
        <w:t>Районные:«Моя весна, моя победа»- конкурс вокальных коллективов – группа «Пой душа», заняла 2 место, а вокалисты заняли 1 место и 3 место, «Голоса Сибири»» вокальный конкурс - 1 диплом Победителя в номинации</w:t>
      </w:r>
      <w:r w:rsidR="00693D22" w:rsidRPr="00851765">
        <w:rPr>
          <w:rFonts w:ascii="Arial" w:hAnsi="Arial" w:cs="Arial"/>
          <w:sz w:val="24"/>
          <w:szCs w:val="24"/>
        </w:rPr>
        <w:t xml:space="preserve"> «Профессиональное мастерство»,</w:t>
      </w:r>
      <w:r w:rsidRPr="00851765">
        <w:rPr>
          <w:rFonts w:ascii="Arial" w:hAnsi="Arial" w:cs="Arial"/>
          <w:sz w:val="24"/>
          <w:szCs w:val="24"/>
        </w:rPr>
        <w:t>2 и 3 место в самодеятельном ис</w:t>
      </w:r>
      <w:r w:rsidR="00DA6B9E" w:rsidRPr="00851765">
        <w:rPr>
          <w:rFonts w:ascii="Arial" w:hAnsi="Arial" w:cs="Arial"/>
          <w:sz w:val="24"/>
          <w:szCs w:val="24"/>
        </w:rPr>
        <w:t xml:space="preserve">полнении; </w:t>
      </w:r>
      <w:r w:rsidRPr="00851765">
        <w:rPr>
          <w:rFonts w:ascii="Arial" w:hAnsi="Arial" w:cs="Arial"/>
          <w:sz w:val="24"/>
          <w:szCs w:val="24"/>
        </w:rPr>
        <w:t>туристический слёт молодежи</w:t>
      </w:r>
      <w:r w:rsidR="00DA6B9E" w:rsidRPr="00851765">
        <w:rPr>
          <w:rFonts w:ascii="Arial" w:hAnsi="Arial" w:cs="Arial"/>
          <w:sz w:val="24"/>
          <w:szCs w:val="24"/>
        </w:rPr>
        <w:t xml:space="preserve"> «Будущее –это мы!» -грамота</w:t>
      </w:r>
      <w:r w:rsidRPr="00851765">
        <w:rPr>
          <w:rFonts w:ascii="Arial" w:hAnsi="Arial" w:cs="Arial"/>
          <w:sz w:val="24"/>
          <w:szCs w:val="24"/>
        </w:rPr>
        <w:t>; фестиваль «Играй, гармонь!  Звени, частушка!-2018» в д. Бунбуй</w:t>
      </w:r>
      <w:r w:rsidR="00DA6B9E" w:rsidRPr="00851765">
        <w:rPr>
          <w:rFonts w:ascii="Arial" w:hAnsi="Arial" w:cs="Arial"/>
          <w:sz w:val="24"/>
          <w:szCs w:val="24"/>
        </w:rPr>
        <w:t>;</w:t>
      </w:r>
      <w:r w:rsidRPr="00851765">
        <w:rPr>
          <w:rFonts w:ascii="Arial" w:hAnsi="Arial" w:cs="Arial"/>
          <w:sz w:val="24"/>
          <w:szCs w:val="24"/>
        </w:rPr>
        <w:t xml:space="preserve"> «По всей России водят хороводы» в РДК п. Чунский.</w:t>
      </w:r>
    </w:p>
    <w:p w:rsidR="006462D2" w:rsidRPr="00851765" w:rsidRDefault="006462D2" w:rsidP="006462D2">
      <w:pPr>
        <w:pStyle w:val="aa"/>
        <w:numPr>
          <w:ilvl w:val="0"/>
          <w:numId w:val="7"/>
        </w:numPr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851765">
        <w:rPr>
          <w:rFonts w:ascii="Arial" w:hAnsi="Arial" w:cs="Arial"/>
          <w:sz w:val="24"/>
          <w:szCs w:val="24"/>
        </w:rPr>
        <w:t>Творческие коллективы  и солисты в течение года  стали участниками выездных концертных программах в поселках и коллективах Чунского района.</w:t>
      </w:r>
    </w:p>
    <w:p w:rsidR="006462D2" w:rsidRPr="00851765" w:rsidRDefault="006462D2" w:rsidP="006462D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51765">
        <w:rPr>
          <w:rFonts w:ascii="Arial" w:hAnsi="Arial" w:cs="Arial"/>
          <w:sz w:val="24"/>
          <w:szCs w:val="24"/>
        </w:rPr>
        <w:t xml:space="preserve"> В муницип</w:t>
      </w:r>
      <w:r w:rsidR="009F183A" w:rsidRPr="00851765">
        <w:rPr>
          <w:rFonts w:ascii="Arial" w:hAnsi="Arial" w:cs="Arial"/>
          <w:sz w:val="24"/>
          <w:szCs w:val="24"/>
        </w:rPr>
        <w:t xml:space="preserve">альном образовании в 2018 году </w:t>
      </w:r>
      <w:r w:rsidRPr="00851765">
        <w:rPr>
          <w:rFonts w:ascii="Arial" w:hAnsi="Arial" w:cs="Arial"/>
          <w:sz w:val="24"/>
          <w:szCs w:val="24"/>
        </w:rPr>
        <w:t>впервые был организован муниципальный вокальный фестиваль - конкурс «Мы патриоты России!»</w:t>
      </w:r>
      <w:r w:rsidR="00693D22" w:rsidRPr="00851765">
        <w:rPr>
          <w:rFonts w:ascii="Arial" w:hAnsi="Arial" w:cs="Arial"/>
          <w:sz w:val="24"/>
          <w:szCs w:val="24"/>
        </w:rPr>
        <w:t xml:space="preserve"> в нём приняли участие </w:t>
      </w:r>
      <w:r w:rsidRPr="00851765">
        <w:rPr>
          <w:rFonts w:ascii="Arial" w:hAnsi="Arial" w:cs="Arial"/>
          <w:sz w:val="24"/>
          <w:szCs w:val="24"/>
        </w:rPr>
        <w:t xml:space="preserve">28  вокалистов  и коллективы из  трех поселков МО. </w:t>
      </w:r>
    </w:p>
    <w:p w:rsidR="00A371A7" w:rsidRPr="00E97C3C" w:rsidRDefault="00F819FE" w:rsidP="00A371A7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b/>
          <w:bCs/>
        </w:rPr>
        <w:tab/>
      </w:r>
      <w:r w:rsidR="00A371A7" w:rsidRPr="00E97C3C">
        <w:rPr>
          <w:rFonts w:ascii="Arial" w:hAnsi="Arial" w:cs="Arial"/>
          <w:sz w:val="24"/>
          <w:szCs w:val="24"/>
        </w:rPr>
        <w:t>Предоставление услуг населению в области культуры муниципального образованияосуществля</w:t>
      </w:r>
      <w:r w:rsidR="00B66BDB">
        <w:rPr>
          <w:rFonts w:ascii="Arial" w:hAnsi="Arial" w:cs="Arial"/>
          <w:sz w:val="24"/>
          <w:szCs w:val="24"/>
        </w:rPr>
        <w:t>е</w:t>
      </w:r>
      <w:r w:rsidR="00A371A7" w:rsidRPr="00E97C3C">
        <w:rPr>
          <w:rFonts w:ascii="Arial" w:hAnsi="Arial" w:cs="Arial"/>
          <w:sz w:val="24"/>
          <w:szCs w:val="24"/>
        </w:rPr>
        <w:t>т:</w:t>
      </w:r>
    </w:p>
    <w:tbl>
      <w:tblPr>
        <w:tblpPr w:leftFromText="180" w:rightFromText="180" w:vertAnchor="text" w:horzAnchor="margin" w:tblpY="810"/>
        <w:tblW w:w="9606" w:type="dxa"/>
        <w:tblLayout w:type="fixed"/>
        <w:tblLook w:val="0000"/>
      </w:tblPr>
      <w:tblGrid>
        <w:gridCol w:w="720"/>
        <w:gridCol w:w="3600"/>
        <w:gridCol w:w="1884"/>
        <w:gridCol w:w="3402"/>
      </w:tblGrid>
      <w:tr w:rsidR="00B66BDB" w:rsidRPr="00E97C3C" w:rsidTr="00B66BD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66BDB" w:rsidRPr="00E97C3C" w:rsidRDefault="00B66BDB" w:rsidP="00B66BDB">
            <w:pPr>
              <w:jc w:val="both"/>
              <w:rPr>
                <w:rFonts w:ascii="Arial" w:hAnsi="Arial" w:cs="Arial"/>
                <w:color w:val="000000"/>
              </w:rPr>
            </w:pPr>
            <w:r w:rsidRPr="00E97C3C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66BDB" w:rsidRPr="00E97C3C" w:rsidRDefault="00B66BDB" w:rsidP="00B66BDB">
            <w:pPr>
              <w:jc w:val="both"/>
              <w:rPr>
                <w:rFonts w:ascii="Arial" w:hAnsi="Arial" w:cs="Arial"/>
                <w:highlight w:val="yellow"/>
              </w:rPr>
            </w:pPr>
            <w:r w:rsidRPr="00E97C3C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66BDB" w:rsidRPr="00E97C3C" w:rsidRDefault="00B66BDB" w:rsidP="00B66BDB">
            <w:pPr>
              <w:jc w:val="both"/>
              <w:rPr>
                <w:rFonts w:ascii="Arial" w:hAnsi="Arial" w:cs="Arial"/>
                <w:color w:val="000000"/>
                <w:highlight w:val="yellow"/>
              </w:rPr>
            </w:pPr>
            <w:r w:rsidRPr="00E97C3C">
              <w:rPr>
                <w:rFonts w:ascii="Arial" w:hAnsi="Arial" w:cs="Arial"/>
                <w:color w:val="000000"/>
              </w:rPr>
              <w:t>Населенный пункт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6BDB" w:rsidRPr="00E97C3C" w:rsidRDefault="00B66BDB" w:rsidP="00B66BDB">
            <w:pPr>
              <w:jc w:val="both"/>
              <w:rPr>
                <w:rFonts w:ascii="Arial" w:hAnsi="Arial" w:cs="Arial"/>
                <w:highlight w:val="yellow"/>
              </w:rPr>
            </w:pPr>
            <w:r w:rsidRPr="00E97C3C">
              <w:rPr>
                <w:rFonts w:ascii="Arial" w:hAnsi="Arial" w:cs="Arial"/>
                <w:color w:val="000000"/>
              </w:rPr>
              <w:t>Мощность</w:t>
            </w:r>
          </w:p>
        </w:tc>
      </w:tr>
      <w:tr w:rsidR="00B66BDB" w:rsidRPr="00E97C3C" w:rsidTr="00B66BD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BDB" w:rsidRPr="00E97C3C" w:rsidRDefault="00B66BDB" w:rsidP="00B66BDB">
            <w:pPr>
              <w:jc w:val="both"/>
              <w:rPr>
                <w:rFonts w:ascii="Arial" w:hAnsi="Arial" w:cs="Arial"/>
              </w:rPr>
            </w:pPr>
            <w:r w:rsidRPr="00E97C3C">
              <w:rPr>
                <w:rFonts w:ascii="Arial" w:hAnsi="Arial" w:cs="Arial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BDB" w:rsidRPr="00E97C3C" w:rsidRDefault="00B66BDB" w:rsidP="00B66BDB">
            <w:pPr>
              <w:tabs>
                <w:tab w:val="left" w:pos="7455"/>
              </w:tabs>
              <w:jc w:val="both"/>
              <w:rPr>
                <w:rFonts w:ascii="Arial" w:hAnsi="Arial" w:cs="Arial"/>
                <w:color w:val="000000"/>
              </w:rPr>
            </w:pPr>
            <w:r w:rsidRPr="00E97C3C">
              <w:rPr>
                <w:rFonts w:ascii="Arial" w:hAnsi="Arial" w:cs="Arial"/>
                <w:color w:val="000000"/>
              </w:rPr>
              <w:t xml:space="preserve"> Муниципальное казенное учреждение «Центр культуры, информации и спорта Новочунского муниципального образования»</w:t>
            </w:r>
          </w:p>
          <w:p w:rsidR="00B66BDB" w:rsidRPr="00E97C3C" w:rsidRDefault="00B66BDB" w:rsidP="00B66BDB">
            <w:pPr>
              <w:tabs>
                <w:tab w:val="left" w:pos="7455"/>
              </w:tabs>
              <w:jc w:val="both"/>
              <w:rPr>
                <w:rFonts w:ascii="Arial" w:hAnsi="Arial" w:cs="Arial"/>
                <w:color w:val="000000"/>
              </w:rPr>
            </w:pPr>
            <w:r w:rsidRPr="00E97C3C">
              <w:rPr>
                <w:rFonts w:ascii="Arial" w:hAnsi="Arial" w:cs="Arial"/>
                <w:color w:val="000000"/>
              </w:rPr>
              <w:t>В том числе:</w:t>
            </w:r>
          </w:p>
          <w:p w:rsidR="00B66BDB" w:rsidRPr="00E97C3C" w:rsidRDefault="00B66BDB" w:rsidP="00B66BDB">
            <w:pPr>
              <w:tabs>
                <w:tab w:val="left" w:pos="7455"/>
              </w:tabs>
              <w:jc w:val="both"/>
              <w:rPr>
                <w:rFonts w:ascii="Arial" w:hAnsi="Arial" w:cs="Arial"/>
                <w:color w:val="000000"/>
              </w:rPr>
            </w:pPr>
            <w:r w:rsidRPr="00E97C3C">
              <w:rPr>
                <w:rFonts w:ascii="Arial" w:hAnsi="Arial" w:cs="Arial"/>
                <w:color w:val="000000"/>
              </w:rPr>
              <w:t>Новочунская библиотека</w:t>
            </w:r>
          </w:p>
          <w:p w:rsidR="00B66BDB" w:rsidRPr="00E97C3C" w:rsidRDefault="00B66BDB" w:rsidP="00B66BDB">
            <w:pPr>
              <w:jc w:val="both"/>
              <w:rPr>
                <w:rFonts w:ascii="Arial" w:hAnsi="Arial" w:cs="Arial"/>
              </w:rPr>
            </w:pPr>
            <w:r w:rsidRPr="00E97C3C">
              <w:rPr>
                <w:rFonts w:ascii="Arial" w:hAnsi="Arial" w:cs="Arial"/>
              </w:rPr>
              <w:t>Пионерская библиотека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BDB" w:rsidRPr="00E97C3C" w:rsidRDefault="00B66BDB" w:rsidP="00B66BDB">
            <w:pPr>
              <w:jc w:val="both"/>
              <w:rPr>
                <w:rFonts w:ascii="Arial" w:hAnsi="Arial" w:cs="Arial"/>
                <w:color w:val="000000"/>
              </w:rPr>
            </w:pPr>
            <w:r w:rsidRPr="00E97C3C">
              <w:rPr>
                <w:rFonts w:ascii="Arial" w:hAnsi="Arial" w:cs="Arial"/>
                <w:color w:val="000000"/>
              </w:rPr>
              <w:t>П.Новочунка</w:t>
            </w:r>
          </w:p>
          <w:p w:rsidR="00B66BDB" w:rsidRPr="00E97C3C" w:rsidRDefault="00B66BDB" w:rsidP="00B66BDB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B66BDB" w:rsidRPr="00E97C3C" w:rsidRDefault="00B66BDB" w:rsidP="00B66BDB">
            <w:pPr>
              <w:jc w:val="both"/>
              <w:rPr>
                <w:rFonts w:ascii="Arial" w:hAnsi="Arial" w:cs="Arial"/>
                <w:color w:val="000000"/>
              </w:rPr>
            </w:pPr>
            <w:r w:rsidRPr="00E97C3C">
              <w:rPr>
                <w:rFonts w:ascii="Arial" w:hAnsi="Arial" w:cs="Arial"/>
                <w:color w:val="000000"/>
              </w:rPr>
              <w:t>П.Пионерский</w:t>
            </w:r>
          </w:p>
          <w:p w:rsidR="00B66BDB" w:rsidRPr="00E97C3C" w:rsidRDefault="00B66BDB" w:rsidP="00B66BDB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B66BDB" w:rsidRPr="00E97C3C" w:rsidRDefault="00B66BDB" w:rsidP="00B66BDB">
            <w:pPr>
              <w:jc w:val="both"/>
              <w:rPr>
                <w:rFonts w:ascii="Arial" w:hAnsi="Arial" w:cs="Arial"/>
                <w:color w:val="000000"/>
              </w:rPr>
            </w:pPr>
            <w:r w:rsidRPr="00E97C3C">
              <w:rPr>
                <w:rFonts w:ascii="Arial" w:hAnsi="Arial" w:cs="Arial"/>
                <w:color w:val="000000"/>
              </w:rPr>
              <w:t>П.Новочунка</w:t>
            </w:r>
          </w:p>
          <w:p w:rsidR="00B66BDB" w:rsidRPr="00E97C3C" w:rsidRDefault="00B66BDB" w:rsidP="00B66BDB">
            <w:pPr>
              <w:jc w:val="both"/>
              <w:rPr>
                <w:rFonts w:ascii="Arial" w:hAnsi="Arial" w:cs="Arial"/>
                <w:color w:val="000000"/>
              </w:rPr>
            </w:pPr>
            <w:r w:rsidRPr="00E97C3C">
              <w:rPr>
                <w:rFonts w:ascii="Arial" w:hAnsi="Arial" w:cs="Arial"/>
                <w:color w:val="000000"/>
              </w:rPr>
              <w:t>П.Пионерский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DB" w:rsidRPr="00E97C3C" w:rsidRDefault="00B66BDB" w:rsidP="00B66BDB">
            <w:pPr>
              <w:jc w:val="both"/>
              <w:rPr>
                <w:rFonts w:ascii="Arial" w:hAnsi="Arial" w:cs="Arial"/>
                <w:color w:val="000000"/>
              </w:rPr>
            </w:pPr>
            <w:r w:rsidRPr="00E97C3C">
              <w:rPr>
                <w:rFonts w:ascii="Arial" w:hAnsi="Arial" w:cs="Arial"/>
                <w:color w:val="000000"/>
              </w:rPr>
              <w:t>200</w:t>
            </w:r>
          </w:p>
          <w:p w:rsidR="00B66BDB" w:rsidRPr="00E97C3C" w:rsidRDefault="00B66BDB" w:rsidP="00B66BDB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B66BDB" w:rsidRPr="00E97C3C" w:rsidRDefault="00B66BDB" w:rsidP="00B66BDB">
            <w:pPr>
              <w:jc w:val="both"/>
              <w:rPr>
                <w:rFonts w:ascii="Arial" w:hAnsi="Arial" w:cs="Arial"/>
                <w:color w:val="000000"/>
              </w:rPr>
            </w:pPr>
            <w:r w:rsidRPr="00E97C3C">
              <w:rPr>
                <w:rFonts w:ascii="Arial" w:hAnsi="Arial" w:cs="Arial"/>
                <w:color w:val="000000"/>
              </w:rPr>
              <w:t>200</w:t>
            </w:r>
          </w:p>
          <w:p w:rsidR="00B66BDB" w:rsidRPr="00E97C3C" w:rsidRDefault="00B66BDB" w:rsidP="00B66BDB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B66BDB" w:rsidRPr="00E97C3C" w:rsidRDefault="00B66BDB" w:rsidP="00B66BDB">
            <w:pPr>
              <w:jc w:val="both"/>
              <w:rPr>
                <w:rFonts w:ascii="Arial" w:hAnsi="Arial" w:cs="Arial"/>
                <w:color w:val="000000"/>
              </w:rPr>
            </w:pPr>
            <w:r w:rsidRPr="00E97C3C">
              <w:rPr>
                <w:rFonts w:ascii="Arial" w:hAnsi="Arial" w:cs="Arial"/>
                <w:color w:val="000000"/>
              </w:rPr>
              <w:t>5166экземляров книг</w:t>
            </w:r>
          </w:p>
          <w:p w:rsidR="00B66BDB" w:rsidRPr="00E97C3C" w:rsidRDefault="00B66BDB" w:rsidP="00B66BDB">
            <w:pPr>
              <w:jc w:val="both"/>
              <w:rPr>
                <w:rFonts w:ascii="Arial" w:hAnsi="Arial" w:cs="Arial"/>
                <w:color w:val="000000"/>
              </w:rPr>
            </w:pPr>
            <w:r w:rsidRPr="00E97C3C">
              <w:rPr>
                <w:rFonts w:ascii="Arial" w:hAnsi="Arial" w:cs="Arial"/>
                <w:color w:val="000000"/>
              </w:rPr>
              <w:t>5141 экземпляров книг</w:t>
            </w:r>
          </w:p>
        </w:tc>
      </w:tr>
      <w:tr w:rsidR="00B66BDB" w:rsidRPr="00E97C3C" w:rsidTr="00B66BDB">
        <w:trPr>
          <w:trHeight w:val="1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BDB" w:rsidRPr="00E97C3C" w:rsidRDefault="00B66BDB" w:rsidP="00B66B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BDB" w:rsidRPr="00E97C3C" w:rsidRDefault="00B66BDB" w:rsidP="00B66B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BDB" w:rsidRPr="00E97C3C" w:rsidRDefault="00B66BDB" w:rsidP="00B66BDB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DB" w:rsidRPr="00E97C3C" w:rsidRDefault="00B66BDB" w:rsidP="00B66BDB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A371A7" w:rsidRPr="00E97C3C" w:rsidRDefault="00A371A7" w:rsidP="00A371A7">
      <w:pPr>
        <w:tabs>
          <w:tab w:val="left" w:pos="7455"/>
        </w:tabs>
        <w:jc w:val="both"/>
        <w:rPr>
          <w:rFonts w:ascii="Arial" w:hAnsi="Arial" w:cs="Arial"/>
          <w:color w:val="000000"/>
        </w:rPr>
      </w:pPr>
      <w:r w:rsidRPr="00E97C3C">
        <w:rPr>
          <w:rFonts w:ascii="Arial" w:hAnsi="Arial" w:cs="Arial"/>
          <w:color w:val="000000"/>
        </w:rPr>
        <w:t>- Муниципальное казенное учреждение «Центр культуры, информации и спорта Новочунского муниципального образования»</w:t>
      </w:r>
    </w:p>
    <w:p w:rsidR="00A371A7" w:rsidRPr="00E97C3C" w:rsidRDefault="00A371A7" w:rsidP="00A371A7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A371A7" w:rsidRPr="00B66BDB" w:rsidRDefault="00A371A7" w:rsidP="00A371A7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  <w:r w:rsidRPr="00B66BDB">
        <w:rPr>
          <w:rFonts w:ascii="Arial" w:hAnsi="Arial" w:cs="Arial"/>
          <w:sz w:val="24"/>
          <w:szCs w:val="24"/>
        </w:rPr>
        <w:t xml:space="preserve">В </w:t>
      </w:r>
      <w:r w:rsidRPr="00B66BDB">
        <w:rPr>
          <w:rFonts w:ascii="Arial" w:hAnsi="Arial" w:cs="Arial"/>
          <w:color w:val="000000"/>
          <w:sz w:val="24"/>
          <w:szCs w:val="24"/>
        </w:rPr>
        <w:t xml:space="preserve">МКУ «Центр культуры, информации и спорта Новочунского муниципального образования» </w:t>
      </w:r>
      <w:r w:rsidRPr="00B66BDB">
        <w:rPr>
          <w:rFonts w:ascii="Arial" w:hAnsi="Arial" w:cs="Arial"/>
          <w:sz w:val="24"/>
          <w:szCs w:val="24"/>
        </w:rPr>
        <w:t xml:space="preserve"> созданы взрослые и детские коллективы, работают кружки для взрослых и детей различных направлений: танцевальные, музыкальные, спортивные и т.д. </w:t>
      </w:r>
    </w:p>
    <w:p w:rsidR="00A371A7" w:rsidRPr="00B66BDB" w:rsidRDefault="00A371A7" w:rsidP="00A371A7">
      <w:pPr>
        <w:pStyle w:val="a8"/>
        <w:jc w:val="both"/>
        <w:rPr>
          <w:rFonts w:ascii="Arial" w:hAnsi="Arial" w:cs="Arial"/>
          <w:sz w:val="24"/>
          <w:szCs w:val="24"/>
        </w:rPr>
      </w:pPr>
      <w:r w:rsidRPr="00B66BDB">
        <w:rPr>
          <w:rFonts w:ascii="Arial" w:hAnsi="Arial" w:cs="Arial"/>
          <w:sz w:val="24"/>
          <w:szCs w:val="24"/>
        </w:rPr>
        <w:t>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различных спартакиад, соревнований по военно-прикладным видам спорта,  проведение единых социальных действий.</w:t>
      </w:r>
    </w:p>
    <w:p w:rsidR="00A371A7" w:rsidRPr="00B66BDB" w:rsidRDefault="00A371A7" w:rsidP="00A371A7">
      <w:pPr>
        <w:pStyle w:val="a8"/>
        <w:jc w:val="both"/>
        <w:rPr>
          <w:rFonts w:ascii="Arial" w:hAnsi="Arial" w:cs="Arial"/>
          <w:sz w:val="24"/>
          <w:szCs w:val="24"/>
        </w:rPr>
      </w:pPr>
      <w:r w:rsidRPr="00B66BDB">
        <w:rPr>
          <w:rFonts w:ascii="Arial" w:hAnsi="Arial" w:cs="Arial"/>
          <w:sz w:val="24"/>
          <w:szCs w:val="24"/>
        </w:rPr>
        <w:t xml:space="preserve">Задача в культурно-досуговых учреждениях - вводить инновационные формы организации досуга населения и  увеличить процент охвата населения. </w:t>
      </w:r>
    </w:p>
    <w:p w:rsidR="00A371A7" w:rsidRPr="00B66BDB" w:rsidRDefault="00A371A7" w:rsidP="00A371A7">
      <w:pPr>
        <w:pStyle w:val="a8"/>
        <w:jc w:val="both"/>
        <w:rPr>
          <w:rFonts w:ascii="Arial" w:hAnsi="Arial" w:cs="Arial"/>
          <w:b/>
          <w:bCs/>
          <w:sz w:val="24"/>
          <w:szCs w:val="24"/>
        </w:rPr>
      </w:pPr>
      <w:r w:rsidRPr="00B66BDB">
        <w:rPr>
          <w:rFonts w:ascii="Arial" w:hAnsi="Arial" w:cs="Arial"/>
          <w:sz w:val="24"/>
          <w:szCs w:val="24"/>
        </w:rPr>
        <w:t>Проведение этих мероприятий позволит увеличить обеспеченность населения сельского  поселения   культурно-досуговыми  услугами.</w:t>
      </w:r>
    </w:p>
    <w:p w:rsidR="00F819FE" w:rsidRPr="00461983" w:rsidRDefault="00F819FE" w:rsidP="00A371A7">
      <w:pPr>
        <w:jc w:val="both"/>
      </w:pPr>
    </w:p>
    <w:p w:rsidR="00F819FE" w:rsidRPr="00B66BDB" w:rsidRDefault="000C5662" w:rsidP="000C5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4"/>
        </w:tabs>
        <w:ind w:firstLine="720"/>
        <w:jc w:val="both"/>
        <w:rPr>
          <w:rFonts w:ascii="Arial" w:hAnsi="Arial" w:cs="Arial"/>
          <w:b/>
          <w:webHidden/>
          <w:sz w:val="24"/>
          <w:szCs w:val="24"/>
        </w:rPr>
      </w:pPr>
      <w:r w:rsidRPr="00B66BDB">
        <w:rPr>
          <w:rFonts w:ascii="Arial" w:hAnsi="Arial" w:cs="Arial"/>
          <w:b/>
          <w:sz w:val="24"/>
          <w:szCs w:val="24"/>
        </w:rPr>
        <w:t>2.5. Развитие молодежной политики, физкультуры и спорта.</w:t>
      </w:r>
      <w:r w:rsidRPr="00B66BDB">
        <w:rPr>
          <w:rFonts w:ascii="Arial" w:hAnsi="Arial" w:cs="Arial"/>
          <w:b/>
          <w:webHidden/>
          <w:sz w:val="24"/>
          <w:szCs w:val="24"/>
        </w:rPr>
        <w:tab/>
      </w:r>
    </w:p>
    <w:p w:rsidR="00F819FE" w:rsidRPr="00B66BDB" w:rsidRDefault="00F819FE" w:rsidP="00F819FE">
      <w:pPr>
        <w:ind w:firstLine="709"/>
        <w:rPr>
          <w:rFonts w:ascii="Arial" w:hAnsi="Arial" w:cs="Arial"/>
          <w:b/>
          <w:sz w:val="24"/>
          <w:szCs w:val="24"/>
        </w:rPr>
      </w:pPr>
      <w:r w:rsidRPr="00B66BDB">
        <w:rPr>
          <w:rFonts w:ascii="Arial" w:hAnsi="Arial" w:cs="Arial"/>
          <w:b/>
          <w:sz w:val="24"/>
          <w:szCs w:val="24"/>
        </w:rPr>
        <w:lastRenderedPageBreak/>
        <w:t>Развитие массового спорта</w:t>
      </w:r>
    </w:p>
    <w:p w:rsidR="00F819FE" w:rsidRPr="00B66BDB" w:rsidRDefault="00F819FE" w:rsidP="00F819FE">
      <w:pPr>
        <w:jc w:val="both"/>
        <w:rPr>
          <w:rFonts w:ascii="Arial" w:hAnsi="Arial" w:cs="Arial"/>
          <w:sz w:val="24"/>
          <w:szCs w:val="24"/>
        </w:rPr>
      </w:pPr>
      <w:r w:rsidRPr="00B66BDB">
        <w:rPr>
          <w:rFonts w:ascii="Arial" w:hAnsi="Arial" w:cs="Arial"/>
          <w:sz w:val="24"/>
          <w:szCs w:val="24"/>
        </w:rPr>
        <w:tab/>
        <w:t xml:space="preserve"> Физическое воспитание и занятия спортом в поселении осуществляют детские дошкольные учреждения, общеобразовательные школы, коллективы физкультуры в организациях и по месту жительства.</w:t>
      </w:r>
    </w:p>
    <w:p w:rsidR="00F819FE" w:rsidRPr="00B66BDB" w:rsidRDefault="00F819FE" w:rsidP="00F819FE">
      <w:pPr>
        <w:jc w:val="both"/>
        <w:rPr>
          <w:rFonts w:ascii="Arial" w:hAnsi="Arial" w:cs="Arial"/>
          <w:sz w:val="24"/>
          <w:szCs w:val="24"/>
        </w:rPr>
      </w:pPr>
      <w:r w:rsidRPr="00B66BDB">
        <w:rPr>
          <w:rFonts w:ascii="Arial" w:hAnsi="Arial" w:cs="Arial"/>
          <w:sz w:val="24"/>
          <w:szCs w:val="24"/>
        </w:rPr>
        <w:tab/>
        <w:t>Культивируемые виды спорт</w:t>
      </w:r>
      <w:r w:rsidR="00AC08DA" w:rsidRPr="00B66BDB">
        <w:rPr>
          <w:rFonts w:ascii="Arial" w:hAnsi="Arial" w:cs="Arial"/>
          <w:sz w:val="24"/>
          <w:szCs w:val="24"/>
        </w:rPr>
        <w:t xml:space="preserve">а в муниципальном образовании: </w:t>
      </w:r>
      <w:r w:rsidRPr="00B66BDB">
        <w:rPr>
          <w:rFonts w:ascii="Arial" w:hAnsi="Arial" w:cs="Arial"/>
          <w:sz w:val="24"/>
          <w:szCs w:val="24"/>
        </w:rPr>
        <w:t xml:space="preserve">волейбол, баскетбол, настольный теннис, легкая атлетика,  футбол т .д. </w:t>
      </w:r>
    </w:p>
    <w:tbl>
      <w:tblPr>
        <w:tblW w:w="0" w:type="auto"/>
        <w:tblInd w:w="-106" w:type="dxa"/>
        <w:tblLayout w:type="fixed"/>
        <w:tblLook w:val="0000"/>
      </w:tblPr>
      <w:tblGrid>
        <w:gridCol w:w="455"/>
        <w:gridCol w:w="3242"/>
        <w:gridCol w:w="1939"/>
        <w:gridCol w:w="3175"/>
      </w:tblGrid>
      <w:tr w:rsidR="00A371A7" w:rsidRPr="00B66BDB" w:rsidTr="00CC68AF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1A7" w:rsidRPr="00B66BDB" w:rsidRDefault="00A371A7" w:rsidP="00CC68AF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BDB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1A7" w:rsidRPr="00B66BDB" w:rsidRDefault="00A371A7" w:rsidP="00CC68AF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BDB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1A7" w:rsidRPr="00B66BDB" w:rsidRDefault="00A371A7" w:rsidP="00CC68AF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BDB">
              <w:rPr>
                <w:rFonts w:ascii="Arial" w:hAnsi="Arial" w:cs="Arial"/>
                <w:sz w:val="24"/>
                <w:szCs w:val="24"/>
              </w:rPr>
              <w:t xml:space="preserve">Адрес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1A7" w:rsidRPr="00B66BDB" w:rsidRDefault="00A371A7" w:rsidP="00CC68AF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BDB">
              <w:rPr>
                <w:rFonts w:ascii="Arial" w:hAnsi="Arial" w:cs="Arial"/>
                <w:sz w:val="24"/>
                <w:szCs w:val="24"/>
              </w:rPr>
              <w:t>Состояние</w:t>
            </w:r>
          </w:p>
        </w:tc>
      </w:tr>
      <w:tr w:rsidR="00A371A7" w:rsidRPr="00B66BDB" w:rsidTr="00CC68AF">
        <w:trPr>
          <w:trHeight w:val="29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1A7" w:rsidRPr="00B66BDB" w:rsidRDefault="00A371A7" w:rsidP="00CC68AF">
            <w:pPr>
              <w:pStyle w:val="a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6BD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1A7" w:rsidRPr="00B66BDB" w:rsidRDefault="00A371A7" w:rsidP="00CC68AF">
            <w:pPr>
              <w:pStyle w:val="a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6BD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1A7" w:rsidRPr="00B66BDB" w:rsidRDefault="00A371A7" w:rsidP="00CC68AF">
            <w:pPr>
              <w:pStyle w:val="a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6BDB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1A7" w:rsidRPr="00B66BDB" w:rsidRDefault="00A371A7" w:rsidP="00CC68AF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BDB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A371A7" w:rsidRPr="00B66BDB" w:rsidTr="00CC68AF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1A7" w:rsidRPr="00B66BDB" w:rsidRDefault="00A371A7" w:rsidP="00CC68AF">
            <w:pPr>
              <w:pStyle w:val="a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6BDB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1A7" w:rsidRPr="00B66BDB" w:rsidRDefault="00A371A7" w:rsidP="00CC68AF">
            <w:pPr>
              <w:pStyle w:val="a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6BD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Спортивный комплекс «Кедр»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1A7" w:rsidRPr="00B66BDB" w:rsidRDefault="00A371A7" w:rsidP="00CC68AF">
            <w:pPr>
              <w:pStyle w:val="a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6BDB">
              <w:rPr>
                <w:rFonts w:ascii="Arial" w:hAnsi="Arial" w:cs="Arial"/>
                <w:color w:val="000000"/>
                <w:sz w:val="24"/>
                <w:szCs w:val="24"/>
              </w:rPr>
              <w:t>П.Новочунка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1A7" w:rsidRPr="00B66BDB" w:rsidRDefault="00A371A7" w:rsidP="00CC68AF">
            <w:pPr>
              <w:pStyle w:val="a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6BDB">
              <w:rPr>
                <w:rFonts w:ascii="Arial" w:hAnsi="Arial" w:cs="Arial"/>
                <w:color w:val="000000"/>
                <w:sz w:val="24"/>
                <w:szCs w:val="24"/>
              </w:rPr>
              <w:t>неудовлетворительное</w:t>
            </w:r>
          </w:p>
        </w:tc>
      </w:tr>
    </w:tbl>
    <w:p w:rsidR="00A371A7" w:rsidRPr="00B66BDB" w:rsidRDefault="00A371A7" w:rsidP="00A371A7">
      <w:pPr>
        <w:pStyle w:val="a8"/>
        <w:jc w:val="both"/>
        <w:rPr>
          <w:rFonts w:ascii="Arial" w:hAnsi="Arial" w:cs="Arial"/>
          <w:color w:val="FF0000"/>
          <w:sz w:val="24"/>
          <w:szCs w:val="24"/>
        </w:rPr>
      </w:pPr>
    </w:p>
    <w:p w:rsidR="00A371A7" w:rsidRPr="00B66BDB" w:rsidRDefault="00A371A7" w:rsidP="00A371A7">
      <w:pPr>
        <w:pStyle w:val="a8"/>
        <w:jc w:val="both"/>
        <w:rPr>
          <w:rFonts w:ascii="Arial" w:hAnsi="Arial" w:cs="Arial"/>
          <w:sz w:val="24"/>
          <w:szCs w:val="24"/>
        </w:rPr>
      </w:pPr>
      <w:r w:rsidRPr="00B66BDB">
        <w:rPr>
          <w:rFonts w:ascii="Arial" w:hAnsi="Arial" w:cs="Arial"/>
          <w:sz w:val="24"/>
          <w:szCs w:val="24"/>
        </w:rPr>
        <w:t>В муниципальном образовании спорткомплекс не действует, так как требуется капитальный ремонт, отсутствие финансовых средств на содержание.</w:t>
      </w:r>
    </w:p>
    <w:p w:rsidR="00A371A7" w:rsidRPr="00B66BDB" w:rsidRDefault="00A371A7" w:rsidP="00A371A7">
      <w:pPr>
        <w:pStyle w:val="a8"/>
        <w:jc w:val="both"/>
        <w:rPr>
          <w:rFonts w:ascii="Arial" w:hAnsi="Arial" w:cs="Arial"/>
          <w:sz w:val="24"/>
          <w:szCs w:val="24"/>
        </w:rPr>
      </w:pPr>
      <w:r w:rsidRPr="00B66BDB">
        <w:rPr>
          <w:rFonts w:ascii="Arial" w:hAnsi="Arial" w:cs="Arial"/>
          <w:sz w:val="24"/>
          <w:szCs w:val="24"/>
        </w:rPr>
        <w:t>На  территории сельского  поселения  имеется: спортивная  площадка,  где проводятся игры и соревнования по волейболу, футболу, и т.д.</w:t>
      </w:r>
    </w:p>
    <w:p w:rsidR="00A371A7" w:rsidRPr="00B66BDB" w:rsidRDefault="00A371A7" w:rsidP="00A371A7">
      <w:pPr>
        <w:pStyle w:val="a8"/>
        <w:jc w:val="both"/>
        <w:rPr>
          <w:rFonts w:ascii="Arial" w:hAnsi="Arial" w:cs="Arial"/>
          <w:sz w:val="24"/>
          <w:szCs w:val="24"/>
        </w:rPr>
      </w:pPr>
      <w:r w:rsidRPr="00B66BDB">
        <w:rPr>
          <w:rFonts w:ascii="Arial" w:hAnsi="Arial" w:cs="Arial"/>
          <w:sz w:val="24"/>
          <w:szCs w:val="24"/>
        </w:rPr>
        <w:t xml:space="preserve">В зимний период любимыми видами спорта среди населения является катание на коньках. </w:t>
      </w:r>
    </w:p>
    <w:p w:rsidR="00A371A7" w:rsidRPr="00B66BDB" w:rsidRDefault="00A371A7" w:rsidP="00A371A7">
      <w:pPr>
        <w:pStyle w:val="a8"/>
        <w:jc w:val="both"/>
        <w:rPr>
          <w:rFonts w:ascii="Arial" w:hAnsi="Arial" w:cs="Arial"/>
          <w:sz w:val="24"/>
          <w:szCs w:val="24"/>
        </w:rPr>
      </w:pPr>
      <w:r w:rsidRPr="00B66BDB">
        <w:rPr>
          <w:rFonts w:ascii="Arial" w:hAnsi="Arial" w:cs="Arial"/>
          <w:sz w:val="24"/>
          <w:szCs w:val="24"/>
        </w:rPr>
        <w:t xml:space="preserve">Поселение достойно представляет многие виды спорта на районных и областных  соревнованиях. </w:t>
      </w:r>
    </w:p>
    <w:p w:rsidR="00A371A7" w:rsidRPr="00B66BDB" w:rsidRDefault="00A371A7" w:rsidP="00F819FE">
      <w:pPr>
        <w:jc w:val="both"/>
        <w:rPr>
          <w:rFonts w:ascii="Arial" w:hAnsi="Arial" w:cs="Arial"/>
          <w:sz w:val="24"/>
          <w:szCs w:val="24"/>
        </w:rPr>
      </w:pPr>
    </w:p>
    <w:p w:rsidR="000C5662" w:rsidRPr="00B66BDB" w:rsidRDefault="000C5662" w:rsidP="002A68F0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C928C9">
        <w:rPr>
          <w:rFonts w:ascii="Arial" w:hAnsi="Arial" w:cs="Arial"/>
          <w:b/>
          <w:sz w:val="24"/>
          <w:szCs w:val="24"/>
        </w:rPr>
        <w:t>2.6. Трудовые ресурсы, занятость населения</w:t>
      </w:r>
      <w:r w:rsidRPr="00B66BDB">
        <w:rPr>
          <w:rFonts w:ascii="Arial" w:hAnsi="Arial" w:cs="Arial"/>
          <w:b/>
          <w:sz w:val="24"/>
          <w:szCs w:val="24"/>
        </w:rPr>
        <w:t>.</w:t>
      </w:r>
    </w:p>
    <w:p w:rsidR="00434EC8" w:rsidRPr="00E97C3C" w:rsidRDefault="00434EC8" w:rsidP="00434EC8">
      <w:pPr>
        <w:pStyle w:val="a8"/>
        <w:jc w:val="both"/>
        <w:rPr>
          <w:rFonts w:ascii="Arial" w:hAnsi="Arial" w:cs="Arial"/>
          <w:sz w:val="24"/>
          <w:szCs w:val="24"/>
        </w:rPr>
      </w:pPr>
      <w:r w:rsidRPr="00E97C3C">
        <w:rPr>
          <w:rFonts w:ascii="Arial" w:hAnsi="Arial" w:cs="Arial"/>
          <w:sz w:val="24"/>
          <w:szCs w:val="24"/>
        </w:rPr>
        <w:t>Рынок труда в поселении</w:t>
      </w:r>
    </w:p>
    <w:p w:rsidR="00434EC8" w:rsidRPr="00E97C3C" w:rsidRDefault="00434EC8" w:rsidP="00434EC8">
      <w:pPr>
        <w:pStyle w:val="a8"/>
        <w:jc w:val="both"/>
        <w:rPr>
          <w:rFonts w:ascii="Arial" w:hAnsi="Arial" w:cs="Arial"/>
          <w:sz w:val="24"/>
          <w:szCs w:val="24"/>
        </w:rPr>
      </w:pPr>
      <w:r w:rsidRPr="00E97C3C">
        <w:rPr>
          <w:rFonts w:ascii="Arial" w:hAnsi="Arial" w:cs="Arial"/>
          <w:sz w:val="24"/>
          <w:szCs w:val="24"/>
          <w:shd w:val="clear" w:color="auto" w:fill="FFFFFF"/>
        </w:rPr>
        <w:t xml:space="preserve">Численность трудоспособного населения - около </w:t>
      </w:r>
      <w:r w:rsidR="00B16C6C">
        <w:rPr>
          <w:rFonts w:ascii="Arial" w:hAnsi="Arial" w:cs="Arial"/>
          <w:sz w:val="24"/>
          <w:szCs w:val="24"/>
          <w:shd w:val="clear" w:color="auto" w:fill="FFFFFF"/>
        </w:rPr>
        <w:t xml:space="preserve">1579 человек, </w:t>
      </w:r>
      <w:r w:rsidRPr="00E97C3C">
        <w:rPr>
          <w:rFonts w:ascii="Arial" w:hAnsi="Arial" w:cs="Arial"/>
          <w:sz w:val="24"/>
          <w:szCs w:val="24"/>
          <w:shd w:val="clear" w:color="auto" w:fill="FFFFFF"/>
        </w:rPr>
        <w:t>население граждан, не достигших совершеннолетия —</w:t>
      </w:r>
      <w:r w:rsidR="00700E12">
        <w:rPr>
          <w:rFonts w:ascii="Arial" w:hAnsi="Arial" w:cs="Arial"/>
          <w:sz w:val="24"/>
          <w:szCs w:val="24"/>
          <w:shd w:val="clear" w:color="auto" w:fill="FFFFFF"/>
        </w:rPr>
        <w:t>479</w:t>
      </w:r>
      <w:r w:rsidRPr="00E97C3C">
        <w:rPr>
          <w:rFonts w:ascii="Arial" w:hAnsi="Arial" w:cs="Arial"/>
          <w:sz w:val="24"/>
          <w:szCs w:val="24"/>
          <w:shd w:val="clear" w:color="auto" w:fill="FFFFFF"/>
        </w:rPr>
        <w:t xml:space="preserve">человек. Доля численности населения в трудоспособном возрасте от общей составляет  </w:t>
      </w:r>
      <w:r w:rsidR="00700E12">
        <w:rPr>
          <w:rFonts w:ascii="Arial" w:hAnsi="Arial" w:cs="Arial"/>
          <w:sz w:val="24"/>
          <w:szCs w:val="24"/>
          <w:shd w:val="clear" w:color="auto" w:fill="FFFFFF"/>
        </w:rPr>
        <w:t>58,4</w:t>
      </w:r>
      <w:r w:rsidRPr="00E97C3C">
        <w:rPr>
          <w:rFonts w:ascii="Arial" w:hAnsi="Arial" w:cs="Arial"/>
          <w:sz w:val="24"/>
          <w:szCs w:val="24"/>
          <w:shd w:val="clear" w:color="auto" w:fill="FFFFFF"/>
        </w:rPr>
        <w:t xml:space="preserve"> процента. </w:t>
      </w:r>
    </w:p>
    <w:p w:rsidR="00434EC8" w:rsidRPr="00E97C3C" w:rsidRDefault="00434EC8" w:rsidP="00434EC8">
      <w:pPr>
        <w:pStyle w:val="a8"/>
        <w:jc w:val="both"/>
        <w:rPr>
          <w:rFonts w:ascii="Arial" w:hAnsi="Arial" w:cs="Arial"/>
          <w:sz w:val="24"/>
          <w:szCs w:val="24"/>
        </w:rPr>
      </w:pPr>
    </w:p>
    <w:tbl>
      <w:tblPr>
        <w:tblW w:w="950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4"/>
        <w:gridCol w:w="1559"/>
        <w:gridCol w:w="1843"/>
      </w:tblGrid>
      <w:tr w:rsidR="00434EC8" w:rsidRPr="00E97C3C" w:rsidTr="00E21147">
        <w:trPr>
          <w:trHeight w:val="306"/>
        </w:trPr>
        <w:tc>
          <w:tcPr>
            <w:tcW w:w="6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34EC8" w:rsidRPr="00E97C3C" w:rsidRDefault="00434EC8" w:rsidP="00E21147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C3C">
              <w:rPr>
                <w:rFonts w:ascii="Arial" w:hAnsi="Arial" w:cs="Arial"/>
                <w:sz w:val="24"/>
                <w:szCs w:val="24"/>
              </w:rPr>
              <w:t>                                             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34EC8" w:rsidRPr="005212D7" w:rsidRDefault="00434EC8" w:rsidP="005212D7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12D7">
              <w:rPr>
                <w:rFonts w:ascii="Arial" w:hAnsi="Arial" w:cs="Arial"/>
                <w:sz w:val="24"/>
                <w:szCs w:val="24"/>
              </w:rPr>
              <w:t>201</w:t>
            </w:r>
            <w:r w:rsidR="005212D7" w:rsidRPr="005212D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34EC8" w:rsidRPr="005212D7" w:rsidRDefault="00434EC8" w:rsidP="005212D7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12D7">
              <w:rPr>
                <w:rFonts w:ascii="Arial" w:hAnsi="Arial" w:cs="Arial"/>
                <w:sz w:val="24"/>
                <w:szCs w:val="24"/>
              </w:rPr>
              <w:t>201</w:t>
            </w:r>
            <w:r w:rsidR="005212D7" w:rsidRPr="005212D7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434EC8" w:rsidRPr="00E97C3C" w:rsidTr="00E21147">
        <w:trPr>
          <w:trHeight w:val="287"/>
        </w:trPr>
        <w:tc>
          <w:tcPr>
            <w:tcW w:w="61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34EC8" w:rsidRPr="00E97C3C" w:rsidRDefault="00434EC8" w:rsidP="00E21147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C3C">
              <w:rPr>
                <w:rFonts w:ascii="Arial" w:hAnsi="Arial" w:cs="Arial"/>
                <w:sz w:val="24"/>
                <w:szCs w:val="24"/>
              </w:rPr>
              <w:t>Кол-во жителей всего (фактически)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34EC8" w:rsidRPr="005212D7" w:rsidRDefault="005212D7" w:rsidP="00C928C9">
            <w:pPr>
              <w:pStyle w:val="a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2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C928C9">
              <w:rPr>
                <w:rFonts w:ascii="Arial" w:hAnsi="Arial" w:cs="Arial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34EC8" w:rsidRPr="005212D7" w:rsidRDefault="00434EC8" w:rsidP="00C928C9">
            <w:pPr>
              <w:pStyle w:val="a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2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C928C9">
              <w:rPr>
                <w:rFonts w:ascii="Arial" w:hAnsi="Arial" w:cs="Arial"/>
                <w:color w:val="000000"/>
                <w:sz w:val="24"/>
                <w:szCs w:val="24"/>
              </w:rPr>
              <w:t>670</w:t>
            </w:r>
          </w:p>
        </w:tc>
      </w:tr>
      <w:tr w:rsidR="00434EC8" w:rsidRPr="00E97C3C" w:rsidTr="00E21147">
        <w:trPr>
          <w:trHeight w:val="287"/>
        </w:trPr>
        <w:tc>
          <w:tcPr>
            <w:tcW w:w="61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34EC8" w:rsidRPr="00E97C3C" w:rsidRDefault="00434EC8" w:rsidP="00E21147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C3C">
              <w:rPr>
                <w:rFonts w:ascii="Arial" w:hAnsi="Arial" w:cs="Arial"/>
                <w:sz w:val="24"/>
                <w:szCs w:val="24"/>
              </w:rPr>
              <w:t>Кол-во работающих всего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34EC8" w:rsidRPr="005212D7" w:rsidRDefault="005212D7" w:rsidP="00E21147">
            <w:pPr>
              <w:pStyle w:val="a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2D7">
              <w:rPr>
                <w:rFonts w:ascii="Arial" w:hAnsi="Arial" w:cs="Arial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34EC8" w:rsidRPr="00B16C6C" w:rsidRDefault="00B16C6C" w:rsidP="00E21147">
            <w:pPr>
              <w:pStyle w:val="a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493</w:t>
            </w:r>
          </w:p>
        </w:tc>
      </w:tr>
      <w:tr w:rsidR="00434EC8" w:rsidRPr="00E97C3C" w:rsidTr="00E21147">
        <w:trPr>
          <w:trHeight w:val="277"/>
        </w:trPr>
        <w:tc>
          <w:tcPr>
            <w:tcW w:w="61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34EC8" w:rsidRPr="00E97C3C" w:rsidRDefault="00434EC8" w:rsidP="00E21147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C3C">
              <w:rPr>
                <w:rFonts w:ascii="Arial" w:hAnsi="Arial" w:cs="Arial"/>
                <w:sz w:val="24"/>
                <w:szCs w:val="24"/>
              </w:rPr>
              <w:t>% работающих от общего кол-ва  жителей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34EC8" w:rsidRPr="005212D7" w:rsidRDefault="005212D7" w:rsidP="00E21147">
            <w:pPr>
              <w:pStyle w:val="a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2D7">
              <w:rPr>
                <w:rFonts w:ascii="Arial" w:hAnsi="Arial" w:cs="Arial"/>
                <w:color w:val="000000"/>
                <w:sz w:val="24"/>
                <w:szCs w:val="24"/>
              </w:rPr>
              <w:t>20,6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34EC8" w:rsidRPr="00CC68AF" w:rsidRDefault="002A68F0" w:rsidP="00E21147">
            <w:pPr>
              <w:pStyle w:val="a8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2A68F0">
              <w:rPr>
                <w:rFonts w:ascii="Arial" w:hAnsi="Arial" w:cs="Arial"/>
                <w:color w:val="000000"/>
                <w:sz w:val="24"/>
                <w:szCs w:val="24"/>
              </w:rPr>
              <w:t>18,2</w:t>
            </w:r>
          </w:p>
        </w:tc>
      </w:tr>
      <w:tr w:rsidR="00434EC8" w:rsidRPr="00E97C3C" w:rsidTr="00E21147">
        <w:trPr>
          <w:trHeight w:val="277"/>
        </w:trPr>
        <w:tc>
          <w:tcPr>
            <w:tcW w:w="6104" w:type="dxa"/>
            <w:tcBorders>
              <w:left w:val="single" w:sz="8" w:space="0" w:color="000000"/>
            </w:tcBorders>
            <w:shd w:val="clear" w:color="auto" w:fill="FFFFFF"/>
          </w:tcPr>
          <w:p w:rsidR="00434EC8" w:rsidRPr="00E97C3C" w:rsidRDefault="00434EC8" w:rsidP="00E21147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C3C">
              <w:rPr>
                <w:rFonts w:ascii="Arial" w:hAnsi="Arial" w:cs="Arial"/>
                <w:sz w:val="24"/>
                <w:szCs w:val="24"/>
              </w:rPr>
              <w:t>Количество безработных</w:t>
            </w:r>
          </w:p>
        </w:tc>
        <w:tc>
          <w:tcPr>
            <w:tcW w:w="1559" w:type="dxa"/>
            <w:vMerge w:val="restart"/>
            <w:tcBorders>
              <w:left w:val="single" w:sz="8" w:space="0" w:color="000000"/>
            </w:tcBorders>
            <w:shd w:val="clear" w:color="auto" w:fill="FFFFFF"/>
          </w:tcPr>
          <w:p w:rsidR="00434EC8" w:rsidRPr="005212D7" w:rsidRDefault="005212D7" w:rsidP="00E21147">
            <w:pPr>
              <w:pStyle w:val="a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2D7">
              <w:rPr>
                <w:rFonts w:ascii="Arial" w:hAnsi="Arial" w:cs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843" w:type="dxa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434EC8" w:rsidRPr="00CC68AF" w:rsidRDefault="00B16C6C" w:rsidP="00E21147">
            <w:pPr>
              <w:pStyle w:val="a8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2A68F0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</w:tr>
      <w:tr w:rsidR="00434EC8" w:rsidRPr="00E97C3C" w:rsidTr="00E21147">
        <w:trPr>
          <w:trHeight w:val="287"/>
        </w:trPr>
        <w:tc>
          <w:tcPr>
            <w:tcW w:w="61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34EC8" w:rsidRPr="00E97C3C" w:rsidRDefault="00434EC8" w:rsidP="00E21147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C3C">
              <w:rPr>
                <w:rFonts w:ascii="Arial" w:hAnsi="Arial" w:cs="Arial"/>
                <w:sz w:val="24"/>
                <w:szCs w:val="24"/>
              </w:rPr>
              <w:t>стоящих в службе занятости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34EC8" w:rsidRPr="005212D7" w:rsidRDefault="00434EC8" w:rsidP="00E21147">
            <w:pPr>
              <w:pStyle w:val="a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34EC8" w:rsidRPr="00CC68AF" w:rsidRDefault="00434EC8" w:rsidP="00E21147">
            <w:pPr>
              <w:pStyle w:val="a8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="00434EC8" w:rsidRPr="00E97C3C" w:rsidTr="00E21147">
        <w:trPr>
          <w:trHeight w:val="287"/>
        </w:trPr>
        <w:tc>
          <w:tcPr>
            <w:tcW w:w="61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34EC8" w:rsidRPr="00E97C3C" w:rsidRDefault="00434EC8" w:rsidP="00E21147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C3C">
              <w:rPr>
                <w:rFonts w:ascii="Arial" w:hAnsi="Arial" w:cs="Arial"/>
                <w:sz w:val="24"/>
                <w:szCs w:val="24"/>
              </w:rPr>
              <w:t>Количество безработных всего;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34EC8" w:rsidRPr="005212D7" w:rsidRDefault="005212D7" w:rsidP="00E21147">
            <w:pPr>
              <w:pStyle w:val="a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2D7">
              <w:rPr>
                <w:rFonts w:ascii="Arial" w:hAnsi="Arial" w:cs="Arial"/>
                <w:color w:val="000000"/>
                <w:sz w:val="24"/>
                <w:szCs w:val="24"/>
              </w:rPr>
              <w:t>1104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34EC8" w:rsidRPr="00CC68AF" w:rsidRDefault="002A68F0" w:rsidP="00E21147">
            <w:pPr>
              <w:pStyle w:val="a8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2A68F0">
              <w:rPr>
                <w:rFonts w:ascii="Arial" w:hAnsi="Arial" w:cs="Arial"/>
                <w:color w:val="000000"/>
                <w:sz w:val="24"/>
                <w:szCs w:val="24"/>
              </w:rPr>
              <w:t>1069</w:t>
            </w:r>
          </w:p>
        </w:tc>
      </w:tr>
      <w:tr w:rsidR="00434EC8" w:rsidRPr="00E97C3C" w:rsidTr="00E21147">
        <w:trPr>
          <w:trHeight w:val="287"/>
        </w:trPr>
        <w:tc>
          <w:tcPr>
            <w:tcW w:w="61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34EC8" w:rsidRPr="00E97C3C" w:rsidRDefault="00434EC8" w:rsidP="00E21147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C3C">
              <w:rPr>
                <w:rFonts w:ascii="Arial" w:hAnsi="Arial" w:cs="Arial"/>
                <w:sz w:val="24"/>
                <w:szCs w:val="24"/>
              </w:rPr>
              <w:t>Количество дворов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34EC8" w:rsidRPr="005212D7" w:rsidRDefault="00434EC8" w:rsidP="00E21147">
            <w:pPr>
              <w:pStyle w:val="a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2D7">
              <w:rPr>
                <w:rFonts w:ascii="Arial" w:hAnsi="Arial" w:cs="Arial"/>
                <w:color w:val="000000"/>
                <w:sz w:val="24"/>
                <w:szCs w:val="24"/>
              </w:rPr>
              <w:t>868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34EC8" w:rsidRPr="00CC68AF" w:rsidRDefault="00434EC8" w:rsidP="00E21147">
            <w:pPr>
              <w:pStyle w:val="a8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C928C9">
              <w:rPr>
                <w:rFonts w:ascii="Arial" w:hAnsi="Arial" w:cs="Arial"/>
                <w:color w:val="000000"/>
                <w:sz w:val="24"/>
                <w:szCs w:val="24"/>
              </w:rPr>
              <w:t>86</w:t>
            </w:r>
            <w:r w:rsidR="00C928C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434EC8" w:rsidRPr="00E97C3C" w:rsidTr="00E21147">
        <w:trPr>
          <w:trHeight w:val="277"/>
        </w:trPr>
        <w:tc>
          <w:tcPr>
            <w:tcW w:w="61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34EC8" w:rsidRPr="00E97C3C" w:rsidRDefault="00434EC8" w:rsidP="00E21147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C3C">
              <w:rPr>
                <w:rFonts w:ascii="Arial" w:hAnsi="Arial" w:cs="Arial"/>
                <w:sz w:val="24"/>
                <w:szCs w:val="24"/>
              </w:rPr>
              <w:t>Кол-во дворов  занимающихся ЛПХ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34EC8" w:rsidRPr="005212D7" w:rsidRDefault="005212D7" w:rsidP="00E21147">
            <w:pPr>
              <w:pStyle w:val="a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2D7">
              <w:rPr>
                <w:rFonts w:ascii="Arial" w:hAnsi="Arial" w:cs="Arial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34EC8" w:rsidRPr="00CC68AF" w:rsidRDefault="002A68F0" w:rsidP="00E21147">
            <w:pPr>
              <w:pStyle w:val="a8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2A68F0">
              <w:rPr>
                <w:rFonts w:ascii="Arial" w:hAnsi="Arial" w:cs="Arial"/>
                <w:color w:val="000000"/>
                <w:sz w:val="24"/>
                <w:szCs w:val="24"/>
              </w:rPr>
              <w:t>161</w:t>
            </w:r>
          </w:p>
        </w:tc>
      </w:tr>
      <w:tr w:rsidR="00434EC8" w:rsidRPr="00E97C3C" w:rsidTr="00E21147">
        <w:trPr>
          <w:trHeight w:val="287"/>
        </w:trPr>
        <w:tc>
          <w:tcPr>
            <w:tcW w:w="61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34EC8" w:rsidRPr="00E97C3C" w:rsidRDefault="00434EC8" w:rsidP="00E21147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C3C">
              <w:rPr>
                <w:rFonts w:ascii="Arial" w:hAnsi="Arial" w:cs="Arial"/>
                <w:sz w:val="24"/>
                <w:szCs w:val="24"/>
              </w:rPr>
              <w:t>Кол-во пенсионеров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34EC8" w:rsidRPr="005212D7" w:rsidRDefault="00434EC8" w:rsidP="005212D7">
            <w:pPr>
              <w:pStyle w:val="a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2D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5212D7" w:rsidRPr="005212D7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34EC8" w:rsidRPr="00CC68AF" w:rsidRDefault="002A68F0" w:rsidP="00E21147">
            <w:pPr>
              <w:pStyle w:val="a8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2A68F0">
              <w:rPr>
                <w:rFonts w:ascii="Arial" w:hAnsi="Arial" w:cs="Arial"/>
                <w:color w:val="000000"/>
                <w:sz w:val="24"/>
                <w:szCs w:val="24"/>
              </w:rPr>
              <w:t>459</w:t>
            </w:r>
          </w:p>
        </w:tc>
      </w:tr>
    </w:tbl>
    <w:p w:rsidR="00A535A3" w:rsidRPr="005E3E4D" w:rsidRDefault="00A535A3" w:rsidP="00A535A3">
      <w:pPr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5E3E4D">
        <w:rPr>
          <w:rFonts w:ascii="Arial" w:hAnsi="Arial" w:cs="Arial"/>
          <w:sz w:val="24"/>
          <w:szCs w:val="24"/>
          <w:lang w:eastAsia="en-US"/>
        </w:rPr>
        <w:t xml:space="preserve">Просроченная задолженность по выплате заработной платы в бюджетных учреждениях  муниципального образования отсутствует, также    нет задолженности по заработной плате в других предприятиях поселения.  </w:t>
      </w:r>
    </w:p>
    <w:p w:rsidR="00860654" w:rsidRDefault="000C5662" w:rsidP="004B5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0D1">
        <w:rPr>
          <w:rFonts w:ascii="Times New Roman" w:hAnsi="Times New Roman" w:cs="Times New Roman"/>
          <w:b/>
          <w:sz w:val="24"/>
          <w:szCs w:val="24"/>
        </w:rPr>
        <w:t>2.7. Уровень и качество жизни населения.</w:t>
      </w:r>
    </w:p>
    <w:p w:rsidR="004B50D1" w:rsidRDefault="004B50D1" w:rsidP="004B50D1">
      <w:pPr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Жизненные проблемы малонаселенных пунктов,  в основном одинаковые. Одна из проблем малых сел - отдаленность от административных центров поселений, района, слабая транспортная доступность, низкое качество дорог, отсутствие  регулярного автобусного сообщения. </w:t>
      </w:r>
    </w:p>
    <w:p w:rsidR="005E3E4D" w:rsidRPr="005E3E4D" w:rsidRDefault="005E3E4D" w:rsidP="005E3E4D">
      <w:pPr>
        <w:shd w:val="clear" w:color="auto" w:fill="FFFFFF"/>
        <w:ind w:firstLine="720"/>
        <w:jc w:val="center"/>
        <w:rPr>
          <w:rFonts w:ascii="Arial" w:hAnsi="Arial" w:cs="Arial"/>
          <w:b/>
          <w:bCs/>
          <w:sz w:val="24"/>
        </w:rPr>
      </w:pPr>
      <w:r w:rsidRPr="005E3E4D">
        <w:rPr>
          <w:rFonts w:ascii="Arial" w:hAnsi="Arial" w:cs="Arial"/>
          <w:b/>
          <w:bCs/>
          <w:sz w:val="24"/>
        </w:rPr>
        <w:lastRenderedPageBreak/>
        <w:t>2.8.Связь</w:t>
      </w:r>
    </w:p>
    <w:p w:rsidR="005E3E4D" w:rsidRPr="005E3E4D" w:rsidRDefault="005E3E4D" w:rsidP="005E3E4D">
      <w:pPr>
        <w:spacing w:after="0"/>
        <w:rPr>
          <w:rFonts w:ascii="Arial" w:hAnsi="Arial" w:cs="Arial"/>
          <w:sz w:val="24"/>
          <w:szCs w:val="24"/>
        </w:rPr>
      </w:pPr>
      <w:r w:rsidRPr="005E3E4D">
        <w:rPr>
          <w:rFonts w:ascii="Arial" w:hAnsi="Arial" w:cs="Arial"/>
          <w:sz w:val="24"/>
          <w:szCs w:val="24"/>
        </w:rPr>
        <w:t>Новочунское муниципальное образование обеспечено следующим спектром услуг связи: телевидение (население приобретает спутниковые антенны для увеличения количества принимаемых каналов и для повышения качества вещания), с аналогового телевидения полностью перешли на цифровое весной-летом 2019 г. Телефонная сотовая связь по качеству зависит от оператора, какая-то работает лучше, какая-то практически не работает, так же и интернет.</w:t>
      </w:r>
    </w:p>
    <w:p w:rsidR="005E3E4D" w:rsidRPr="005E3E4D" w:rsidRDefault="005E3E4D" w:rsidP="005E3E4D">
      <w:pPr>
        <w:spacing w:after="0"/>
        <w:rPr>
          <w:rFonts w:ascii="Arial" w:hAnsi="Arial" w:cs="Arial"/>
          <w:sz w:val="24"/>
          <w:szCs w:val="24"/>
        </w:rPr>
      </w:pPr>
      <w:r w:rsidRPr="005E3E4D">
        <w:rPr>
          <w:rFonts w:ascii="Arial" w:hAnsi="Arial" w:cs="Arial"/>
          <w:sz w:val="24"/>
          <w:szCs w:val="24"/>
        </w:rPr>
        <w:t>Охват населения телевизионным вещанием составляет 100%.</w:t>
      </w:r>
    </w:p>
    <w:p w:rsidR="005E3E4D" w:rsidRPr="005E3E4D" w:rsidRDefault="005E3E4D" w:rsidP="005E3E4D">
      <w:pPr>
        <w:spacing w:after="0"/>
        <w:rPr>
          <w:rFonts w:ascii="Arial" w:hAnsi="Arial" w:cs="Arial"/>
          <w:sz w:val="24"/>
          <w:szCs w:val="24"/>
        </w:rPr>
      </w:pPr>
      <w:r w:rsidRPr="005E3E4D">
        <w:rPr>
          <w:rFonts w:ascii="Arial" w:hAnsi="Arial" w:cs="Arial"/>
          <w:sz w:val="24"/>
          <w:szCs w:val="24"/>
        </w:rPr>
        <w:t>На территории муниципального образования находится 3 отделения почтовой связи.</w:t>
      </w:r>
    </w:p>
    <w:p w:rsidR="005E3E4D" w:rsidRDefault="005E3E4D" w:rsidP="005E3E4D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405" w:rsidRPr="00A05C28" w:rsidRDefault="003C1405" w:rsidP="005E3E4D">
      <w:pPr>
        <w:spacing w:after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C11FB6">
        <w:rPr>
          <w:rFonts w:ascii="Times New Roman" w:hAnsi="Times New Roman" w:cs="Times New Roman"/>
          <w:b/>
          <w:sz w:val="28"/>
          <w:szCs w:val="28"/>
        </w:rPr>
        <w:t>2</w:t>
      </w:r>
      <w:r w:rsidRPr="00A05C28">
        <w:rPr>
          <w:rFonts w:ascii="Arial" w:hAnsi="Arial" w:cs="Arial"/>
          <w:b/>
          <w:sz w:val="24"/>
          <w:szCs w:val="24"/>
        </w:rPr>
        <w:t>.9 Уровень развития транспорта, характеристика автомобильных дорог.</w:t>
      </w:r>
    </w:p>
    <w:p w:rsidR="003C1405" w:rsidRPr="00A05C28" w:rsidRDefault="003C1405" w:rsidP="003C1405">
      <w:pPr>
        <w:jc w:val="both"/>
        <w:rPr>
          <w:rFonts w:ascii="Arial" w:hAnsi="Arial" w:cs="Arial"/>
          <w:sz w:val="24"/>
          <w:szCs w:val="24"/>
        </w:rPr>
      </w:pPr>
      <w:r w:rsidRPr="00A05C28">
        <w:rPr>
          <w:rFonts w:ascii="Arial" w:hAnsi="Arial" w:cs="Arial"/>
          <w:sz w:val="24"/>
          <w:szCs w:val="24"/>
        </w:rPr>
        <w:t xml:space="preserve">Дорожно-транспортная сеть поселения состоит из дорог </w:t>
      </w:r>
      <w:r w:rsidRPr="00A05C28">
        <w:rPr>
          <w:rFonts w:ascii="Arial" w:hAnsi="Arial" w:cs="Arial"/>
          <w:sz w:val="24"/>
          <w:szCs w:val="24"/>
          <w:lang w:val="en-US"/>
        </w:rPr>
        <w:t>V</w:t>
      </w:r>
      <w:r w:rsidRPr="00A05C28">
        <w:rPr>
          <w:rFonts w:ascii="Arial" w:hAnsi="Arial" w:cs="Arial"/>
          <w:sz w:val="24"/>
          <w:szCs w:val="24"/>
        </w:rPr>
        <w:t xml:space="preserve"> категории, предназначенных не для скоростного движения. Большинство дорог общего пользования местного значения имеют щебеночное и грунтовое покрытие. Содержание автомобильных дорог осуществляется трактором МТЗ-82. Проверка качества содержания дорог по согласованному графику, в соответствии с установленными критериями.      </w:t>
      </w:r>
    </w:p>
    <w:p w:rsidR="003C1405" w:rsidRPr="00A05C28" w:rsidRDefault="003C1405" w:rsidP="003C1405">
      <w:pPr>
        <w:jc w:val="both"/>
        <w:rPr>
          <w:rFonts w:ascii="Arial" w:hAnsi="Arial" w:cs="Arial"/>
          <w:bCs/>
          <w:sz w:val="24"/>
          <w:szCs w:val="24"/>
        </w:rPr>
      </w:pPr>
      <w:r w:rsidRPr="00A05C28">
        <w:rPr>
          <w:rFonts w:ascii="Arial" w:hAnsi="Arial" w:cs="Arial"/>
          <w:bCs/>
          <w:sz w:val="24"/>
          <w:szCs w:val="24"/>
        </w:rPr>
        <w:t>Строительства новых автомобильных дорог не производилось более 30 лет. Сохранение автодорожной инфраструктуры осуществлялось только за счет ремонта автодорог с твердым покрытием и автодорог с гравийным покрытием. В условиях ограниченного финансирования дорожных работ с каждым годом увеличивается протяженность дорог, требующих ремонта.</w:t>
      </w:r>
    </w:p>
    <w:p w:rsidR="003C1405" w:rsidRPr="00A05C28" w:rsidRDefault="003C1405" w:rsidP="003C1405">
      <w:pPr>
        <w:jc w:val="both"/>
        <w:rPr>
          <w:rFonts w:ascii="Arial" w:hAnsi="Arial" w:cs="Arial"/>
          <w:bCs/>
          <w:sz w:val="24"/>
          <w:szCs w:val="24"/>
        </w:rPr>
      </w:pPr>
      <w:r w:rsidRPr="00A05C28">
        <w:rPr>
          <w:rFonts w:ascii="Arial" w:hAnsi="Arial" w:cs="Arial"/>
          <w:bCs/>
          <w:sz w:val="24"/>
          <w:szCs w:val="24"/>
        </w:rPr>
        <w:t>Дорожная сеть представлена дорогами межмуниципального и регионального значения «Подъезд к поселку Парчум», «Чуна-Выдрино», дорогами местного значения, лесными и полевыми дорогами.</w:t>
      </w:r>
    </w:p>
    <w:p w:rsidR="003C1405" w:rsidRPr="00A05C28" w:rsidRDefault="003C1405" w:rsidP="003C1405">
      <w:pPr>
        <w:jc w:val="both"/>
        <w:rPr>
          <w:rFonts w:ascii="Arial" w:hAnsi="Arial" w:cs="Arial"/>
          <w:bCs/>
          <w:sz w:val="24"/>
          <w:szCs w:val="24"/>
        </w:rPr>
      </w:pPr>
      <w:r w:rsidRPr="00A05C28">
        <w:rPr>
          <w:rFonts w:ascii="Arial" w:hAnsi="Arial" w:cs="Arial"/>
          <w:bCs/>
          <w:sz w:val="24"/>
          <w:szCs w:val="24"/>
        </w:rPr>
        <w:t xml:space="preserve">          Общая протяжённость дорожной сети составляет 67,1км. Почти все дороги требуют ямочного и капитального ремонта.</w:t>
      </w:r>
      <w:r w:rsidRPr="00A05C28">
        <w:rPr>
          <w:rFonts w:ascii="Arial" w:hAnsi="Arial" w:cs="Arial"/>
          <w:sz w:val="24"/>
          <w:szCs w:val="24"/>
        </w:rPr>
        <w:t>По муниципальной программе «Строительство, модернизация, ремонт и содержание автомобильных дорог общего пользования Новочунского муниципального образования на 2015 - 2023 годы» в 2019 году были отремонтированы дороги на сумму 4544278,8 руб.</w:t>
      </w:r>
    </w:p>
    <w:p w:rsidR="003C1405" w:rsidRPr="00A05C28" w:rsidRDefault="003C1405" w:rsidP="003C1405">
      <w:pPr>
        <w:pStyle w:val="a8"/>
        <w:jc w:val="both"/>
        <w:rPr>
          <w:rFonts w:ascii="Arial" w:hAnsi="Arial" w:cs="Arial"/>
          <w:sz w:val="24"/>
          <w:szCs w:val="24"/>
        </w:rPr>
      </w:pPr>
      <w:r w:rsidRPr="00A05C28">
        <w:rPr>
          <w:rFonts w:ascii="Arial" w:hAnsi="Arial" w:cs="Arial"/>
          <w:sz w:val="24"/>
          <w:szCs w:val="24"/>
        </w:rPr>
        <w:t>Сельское хозяйство поселения представлено сельскохозяйственными предприятиями   и    личными хозяйствами населения.</w:t>
      </w:r>
    </w:p>
    <w:p w:rsidR="003C1405" w:rsidRPr="00A05C28" w:rsidRDefault="003C1405" w:rsidP="003C1405">
      <w:pPr>
        <w:pStyle w:val="a8"/>
        <w:jc w:val="both"/>
        <w:rPr>
          <w:rFonts w:ascii="Arial" w:hAnsi="Arial" w:cs="Arial"/>
          <w:sz w:val="24"/>
          <w:szCs w:val="24"/>
        </w:rPr>
      </w:pPr>
      <w:r w:rsidRPr="00A05C28">
        <w:rPr>
          <w:rFonts w:ascii="Arial" w:hAnsi="Arial" w:cs="Arial"/>
          <w:sz w:val="24"/>
          <w:szCs w:val="24"/>
        </w:rPr>
        <w:t xml:space="preserve">Прогноз развития сельского хозяйства на 2019 год и на период до 2030года </w:t>
      </w:r>
      <w:r w:rsidRPr="00A05C28">
        <w:rPr>
          <w:rFonts w:ascii="Arial" w:hAnsi="Arial" w:cs="Arial"/>
          <w:spacing w:val="-1"/>
          <w:sz w:val="24"/>
          <w:szCs w:val="24"/>
        </w:rPr>
        <w:t xml:space="preserve">разработан с учетом имеющегося в сельском поселении производственного потенциала, </w:t>
      </w:r>
      <w:r w:rsidRPr="00A05C28">
        <w:rPr>
          <w:rFonts w:ascii="Arial" w:hAnsi="Arial" w:cs="Arial"/>
          <w:sz w:val="24"/>
          <w:szCs w:val="24"/>
        </w:rPr>
        <w:t xml:space="preserve">сложившихся тенденций развития сельскохозяйственных организаций и личных подсобных хозяйств населения. </w:t>
      </w:r>
    </w:p>
    <w:p w:rsidR="003C1405" w:rsidRPr="00A05C28" w:rsidRDefault="003C1405" w:rsidP="003C1405">
      <w:pPr>
        <w:pStyle w:val="a8"/>
        <w:jc w:val="both"/>
        <w:rPr>
          <w:rFonts w:ascii="Arial" w:hAnsi="Arial" w:cs="Arial"/>
          <w:sz w:val="24"/>
          <w:szCs w:val="24"/>
        </w:rPr>
      </w:pPr>
      <w:r w:rsidRPr="00A05C28">
        <w:rPr>
          <w:rFonts w:ascii="Arial" w:hAnsi="Arial" w:cs="Arial"/>
          <w:sz w:val="24"/>
          <w:szCs w:val="24"/>
        </w:rPr>
        <w:t>Территория сельского поселения находится в зоне рискованного земледелия, но   в  целом  агроклиматические  условия  поселения  благоприятны  для получения устойчивых  урожаев  районированных  сельскохозяйственных  культур  и  развития  животноводства.</w:t>
      </w:r>
    </w:p>
    <w:p w:rsidR="003C1405" w:rsidRPr="00A05C28" w:rsidRDefault="003C1405" w:rsidP="003C1405">
      <w:pPr>
        <w:pStyle w:val="a8"/>
        <w:jc w:val="both"/>
        <w:rPr>
          <w:rFonts w:ascii="Arial" w:hAnsi="Arial" w:cs="Arial"/>
          <w:sz w:val="24"/>
          <w:szCs w:val="24"/>
        </w:rPr>
      </w:pPr>
      <w:r w:rsidRPr="00A05C28">
        <w:rPr>
          <w:rFonts w:ascii="Arial" w:hAnsi="Arial" w:cs="Arial"/>
          <w:sz w:val="24"/>
          <w:szCs w:val="24"/>
        </w:rPr>
        <w:t xml:space="preserve">Производством яиц в поселении занимаются только в личных подсобных хозяйствах. </w:t>
      </w:r>
    </w:p>
    <w:p w:rsidR="003C1405" w:rsidRPr="00A05C28" w:rsidRDefault="003C1405" w:rsidP="003C1405">
      <w:pPr>
        <w:pStyle w:val="a8"/>
        <w:jc w:val="both"/>
        <w:rPr>
          <w:rFonts w:ascii="Arial" w:hAnsi="Arial" w:cs="Arial"/>
          <w:spacing w:val="-1"/>
          <w:sz w:val="24"/>
          <w:szCs w:val="24"/>
        </w:rPr>
      </w:pPr>
      <w:r w:rsidRPr="00A05C28">
        <w:rPr>
          <w:rFonts w:ascii="Arial" w:hAnsi="Arial" w:cs="Arial"/>
          <w:sz w:val="24"/>
          <w:szCs w:val="24"/>
        </w:rPr>
        <w:t xml:space="preserve">Производство продукции растениеводства в поселении ориентировано в основном, </w:t>
      </w:r>
      <w:r w:rsidRPr="00A05C28">
        <w:rPr>
          <w:rFonts w:ascii="Arial" w:hAnsi="Arial" w:cs="Arial"/>
          <w:spacing w:val="-1"/>
          <w:sz w:val="24"/>
          <w:szCs w:val="24"/>
        </w:rPr>
        <w:t>на зерновые культуры.</w:t>
      </w:r>
    </w:p>
    <w:p w:rsidR="003C1405" w:rsidRPr="00A05C28" w:rsidRDefault="003C1405" w:rsidP="003C1405">
      <w:pPr>
        <w:pStyle w:val="a8"/>
        <w:jc w:val="both"/>
        <w:rPr>
          <w:rFonts w:ascii="Arial" w:hAnsi="Arial" w:cs="Arial"/>
          <w:sz w:val="24"/>
          <w:szCs w:val="24"/>
        </w:rPr>
      </w:pPr>
      <w:r w:rsidRPr="00A05C28">
        <w:rPr>
          <w:rFonts w:ascii="Arial" w:hAnsi="Arial" w:cs="Arial"/>
          <w:spacing w:val="-1"/>
          <w:sz w:val="24"/>
          <w:szCs w:val="24"/>
        </w:rPr>
        <w:t xml:space="preserve">Производством овощей в поселении занимаются, в основном  </w:t>
      </w:r>
      <w:r w:rsidRPr="00A05C28">
        <w:rPr>
          <w:rFonts w:ascii="Arial" w:hAnsi="Arial" w:cs="Arial"/>
          <w:sz w:val="24"/>
          <w:szCs w:val="24"/>
        </w:rPr>
        <w:t xml:space="preserve"> личные подсобные хозяйства.</w:t>
      </w:r>
    </w:p>
    <w:p w:rsidR="003C1405" w:rsidRPr="00A05C28" w:rsidRDefault="003C1405" w:rsidP="003C1405">
      <w:pPr>
        <w:pStyle w:val="a8"/>
        <w:jc w:val="both"/>
        <w:rPr>
          <w:rFonts w:ascii="Arial" w:hAnsi="Arial" w:cs="Arial"/>
          <w:sz w:val="24"/>
          <w:szCs w:val="24"/>
        </w:rPr>
      </w:pPr>
      <w:r w:rsidRPr="00A05C28">
        <w:rPr>
          <w:rFonts w:ascii="Arial" w:hAnsi="Arial" w:cs="Arial"/>
          <w:sz w:val="24"/>
          <w:szCs w:val="24"/>
        </w:rPr>
        <w:lastRenderedPageBreak/>
        <w:t>Хозяйства населения в основном занимаются посевами сельскохозяйственных культур (картофель, овощи (открытого и закрытого грунта). Отведенная площадь под сады и огороды практически используется в полном объеме по назначению.</w:t>
      </w:r>
    </w:p>
    <w:p w:rsidR="003C1405" w:rsidRDefault="003C1405" w:rsidP="003C1405">
      <w:pPr>
        <w:pStyle w:val="a8"/>
        <w:jc w:val="both"/>
        <w:rPr>
          <w:rFonts w:ascii="Arial" w:hAnsi="Arial" w:cs="Arial"/>
          <w:sz w:val="24"/>
          <w:szCs w:val="24"/>
        </w:rPr>
      </w:pPr>
      <w:r w:rsidRPr="00A05C28">
        <w:rPr>
          <w:rFonts w:ascii="Arial" w:hAnsi="Arial" w:cs="Arial"/>
          <w:sz w:val="24"/>
          <w:szCs w:val="24"/>
        </w:rPr>
        <w:t xml:space="preserve">            Одной из значимых экономических составляющих для поселения, являются личные подсобные хозяйства и от их развития во многом, зависит сегодня благосостояние населения. </w:t>
      </w:r>
    </w:p>
    <w:p w:rsidR="00357D7F" w:rsidRDefault="00357D7F" w:rsidP="00357D7F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B7159E">
        <w:rPr>
          <w:rFonts w:ascii="Arial" w:hAnsi="Arial" w:cs="Arial"/>
          <w:b/>
          <w:sz w:val="24"/>
          <w:szCs w:val="24"/>
        </w:rPr>
        <w:t>2.10 Потребительский рынок</w:t>
      </w:r>
    </w:p>
    <w:p w:rsidR="00357D7F" w:rsidRPr="00F97F1F" w:rsidRDefault="0029632A" w:rsidP="0029632A">
      <w:pPr>
        <w:shd w:val="clear" w:color="auto" w:fill="FFFFFF"/>
        <w:jc w:val="both"/>
        <w:rPr>
          <w:rFonts w:ascii="Arial" w:hAnsi="Arial" w:cs="Arial"/>
          <w:sz w:val="24"/>
          <w:szCs w:val="24"/>
          <w:highlight w:val="yellow"/>
        </w:rPr>
      </w:pPr>
      <w:r w:rsidRPr="00F97F1F">
        <w:rPr>
          <w:rFonts w:ascii="Arial" w:hAnsi="Arial" w:cs="Arial"/>
          <w:sz w:val="24"/>
          <w:szCs w:val="24"/>
        </w:rPr>
        <w:t xml:space="preserve">Сфера услуг Новочунского муниципального образования является относительно развитой по сравнению с другими поселениями района. Потребительский рынок в основном представлен объектами торговли и сферой услуг. </w:t>
      </w:r>
      <w:r w:rsidR="00357D7F" w:rsidRPr="00F97F1F">
        <w:rPr>
          <w:rFonts w:ascii="Arial" w:hAnsi="Arial" w:cs="Arial"/>
          <w:sz w:val="24"/>
          <w:szCs w:val="24"/>
        </w:rPr>
        <w:t>На территории поселения осуществляют деятельность 1</w:t>
      </w:r>
      <w:r w:rsidR="00B7159E" w:rsidRPr="00F97F1F">
        <w:rPr>
          <w:rFonts w:ascii="Arial" w:hAnsi="Arial" w:cs="Arial"/>
          <w:sz w:val="24"/>
          <w:szCs w:val="24"/>
        </w:rPr>
        <w:t>3</w:t>
      </w:r>
      <w:r w:rsidR="00357D7F" w:rsidRPr="00F97F1F">
        <w:rPr>
          <w:rFonts w:ascii="Arial" w:hAnsi="Arial" w:cs="Arial"/>
          <w:sz w:val="24"/>
          <w:szCs w:val="24"/>
        </w:rPr>
        <w:t xml:space="preserve"> магазинов розничной торговли. </w:t>
      </w:r>
      <w:r w:rsidRPr="00F97F1F">
        <w:rPr>
          <w:rFonts w:ascii="Arial" w:hAnsi="Arial" w:cs="Arial"/>
          <w:sz w:val="24"/>
          <w:szCs w:val="24"/>
        </w:rPr>
        <w:t>Из сети общественного питания свои услуги населению оказыва</w:t>
      </w:r>
      <w:r w:rsidR="005861E3" w:rsidRPr="00F97F1F">
        <w:rPr>
          <w:rFonts w:ascii="Arial" w:hAnsi="Arial" w:cs="Arial"/>
          <w:sz w:val="24"/>
          <w:szCs w:val="24"/>
        </w:rPr>
        <w:t>е</w:t>
      </w:r>
      <w:r w:rsidRPr="00F97F1F">
        <w:rPr>
          <w:rFonts w:ascii="Arial" w:hAnsi="Arial" w:cs="Arial"/>
          <w:sz w:val="24"/>
          <w:szCs w:val="24"/>
        </w:rPr>
        <w:t>т</w:t>
      </w:r>
      <w:r w:rsidR="005861E3" w:rsidRPr="00F97F1F">
        <w:rPr>
          <w:rFonts w:ascii="Arial" w:hAnsi="Arial" w:cs="Arial"/>
          <w:sz w:val="24"/>
          <w:szCs w:val="24"/>
        </w:rPr>
        <w:t xml:space="preserve"> одно кафе  расположенное в п.Новочунка</w:t>
      </w:r>
      <w:r w:rsidR="005450AF" w:rsidRPr="00F97F1F">
        <w:rPr>
          <w:rFonts w:ascii="Arial" w:hAnsi="Arial" w:cs="Arial"/>
          <w:sz w:val="24"/>
          <w:szCs w:val="24"/>
        </w:rPr>
        <w:t>, 3 пекарни  из них  одна расположена  в п.Заводской и две- в п.Новочунка. Бытовые услуги населению оказывает один парикмахер.</w:t>
      </w:r>
      <w:r w:rsidR="00F97F1F" w:rsidRPr="00F97F1F">
        <w:rPr>
          <w:rFonts w:ascii="Arial" w:hAnsi="Arial" w:cs="Arial"/>
          <w:sz w:val="24"/>
          <w:szCs w:val="24"/>
        </w:rPr>
        <w:t xml:space="preserve"> За период с 2017-2018гг. закрылись две торговые точки.</w:t>
      </w:r>
    </w:p>
    <w:p w:rsidR="00357D7F" w:rsidRPr="00357D7F" w:rsidRDefault="00357D7F" w:rsidP="00357D7F">
      <w:pPr>
        <w:ind w:firstLine="720"/>
        <w:jc w:val="center"/>
        <w:rPr>
          <w:rFonts w:ascii="Arial" w:hAnsi="Arial" w:cs="Arial"/>
          <w:bCs/>
          <w:sz w:val="24"/>
          <w:szCs w:val="24"/>
          <w:highlight w:val="yellow"/>
        </w:rPr>
      </w:pPr>
      <w:r w:rsidRPr="006D59A8">
        <w:rPr>
          <w:rFonts w:ascii="Arial" w:hAnsi="Arial" w:cs="Arial"/>
          <w:b/>
          <w:i/>
          <w:sz w:val="24"/>
          <w:szCs w:val="24"/>
        </w:rPr>
        <w:t>2.11 Малый и средний  бизнес</w:t>
      </w:r>
    </w:p>
    <w:p w:rsidR="006D59A8" w:rsidRPr="00F856D1" w:rsidRDefault="006D59A8" w:rsidP="00F070E5">
      <w:pPr>
        <w:pStyle w:val="Default"/>
        <w:jc w:val="both"/>
        <w:rPr>
          <w:rFonts w:ascii="Arial" w:hAnsi="Arial" w:cs="Arial"/>
        </w:rPr>
      </w:pPr>
      <w:r w:rsidRPr="00F856D1">
        <w:rPr>
          <w:rFonts w:ascii="Arial" w:hAnsi="Arial" w:cs="Arial"/>
        </w:rPr>
        <w:t xml:space="preserve">На территории муниципального образования осуществляют свою деятельность </w:t>
      </w:r>
      <w:r w:rsidR="00F070E5">
        <w:rPr>
          <w:rFonts w:ascii="Arial" w:hAnsi="Arial" w:cs="Arial"/>
        </w:rPr>
        <w:t>9</w:t>
      </w:r>
      <w:r w:rsidRPr="00F856D1">
        <w:rPr>
          <w:rFonts w:ascii="Arial" w:hAnsi="Arial" w:cs="Arial"/>
        </w:rPr>
        <w:t xml:space="preserve"> индивидуальных предпринимателей. </w:t>
      </w:r>
    </w:p>
    <w:p w:rsidR="006D59A8" w:rsidRPr="00F856D1" w:rsidRDefault="006D59A8" w:rsidP="00F070E5">
      <w:pPr>
        <w:pStyle w:val="Default"/>
        <w:jc w:val="both"/>
        <w:rPr>
          <w:rFonts w:ascii="Arial" w:hAnsi="Arial" w:cs="Arial"/>
        </w:rPr>
      </w:pPr>
      <w:r w:rsidRPr="00F856D1">
        <w:rPr>
          <w:rFonts w:ascii="Arial" w:hAnsi="Arial" w:cs="Arial"/>
        </w:rPr>
        <w:t xml:space="preserve">Развитие малого и среднего предпринимательства имеет огромное значение для повышения устойчивости экономики, создания новых рабочих мест. </w:t>
      </w:r>
    </w:p>
    <w:p w:rsidR="006D59A8" w:rsidRPr="00F856D1" w:rsidRDefault="006D59A8" w:rsidP="00F070E5">
      <w:pPr>
        <w:pStyle w:val="Default"/>
        <w:jc w:val="both"/>
        <w:rPr>
          <w:rFonts w:ascii="Arial" w:hAnsi="Arial" w:cs="Arial"/>
        </w:rPr>
      </w:pPr>
      <w:r w:rsidRPr="00F856D1">
        <w:rPr>
          <w:rFonts w:ascii="Arial" w:hAnsi="Arial" w:cs="Arial"/>
        </w:rPr>
        <w:t xml:space="preserve">Приоритетными направлениями программы являются следующие виды деятельности: </w:t>
      </w:r>
    </w:p>
    <w:p w:rsidR="006D59A8" w:rsidRPr="00F856D1" w:rsidRDefault="006D59A8" w:rsidP="00F070E5">
      <w:pPr>
        <w:pStyle w:val="Default"/>
        <w:jc w:val="both"/>
        <w:rPr>
          <w:rFonts w:ascii="Arial" w:hAnsi="Arial" w:cs="Arial"/>
        </w:rPr>
      </w:pPr>
      <w:r w:rsidRPr="00F856D1">
        <w:rPr>
          <w:rFonts w:ascii="Arial" w:hAnsi="Arial" w:cs="Arial"/>
        </w:rPr>
        <w:t>-</w:t>
      </w:r>
      <w:r w:rsidR="00F856D1" w:rsidRPr="00F856D1">
        <w:rPr>
          <w:rFonts w:ascii="Arial" w:hAnsi="Arial" w:cs="Arial"/>
        </w:rPr>
        <w:t xml:space="preserve"> развитие лесного хозяйства</w:t>
      </w:r>
    </w:p>
    <w:p w:rsidR="006D59A8" w:rsidRPr="00F856D1" w:rsidRDefault="006D59A8" w:rsidP="00F070E5">
      <w:pPr>
        <w:pStyle w:val="Default"/>
        <w:jc w:val="both"/>
        <w:rPr>
          <w:rFonts w:ascii="Arial" w:hAnsi="Arial" w:cs="Arial"/>
        </w:rPr>
      </w:pPr>
      <w:r w:rsidRPr="00F856D1">
        <w:rPr>
          <w:rFonts w:ascii="Arial" w:hAnsi="Arial" w:cs="Arial"/>
        </w:rPr>
        <w:t xml:space="preserve">- Поставка продукции общественного питания; </w:t>
      </w:r>
    </w:p>
    <w:p w:rsidR="006D59A8" w:rsidRPr="00F856D1" w:rsidRDefault="006D59A8" w:rsidP="00F070E5">
      <w:pPr>
        <w:pStyle w:val="Default"/>
        <w:jc w:val="both"/>
        <w:rPr>
          <w:rFonts w:ascii="Arial" w:hAnsi="Arial" w:cs="Arial"/>
        </w:rPr>
      </w:pPr>
      <w:r w:rsidRPr="00F856D1">
        <w:rPr>
          <w:rFonts w:ascii="Arial" w:hAnsi="Arial" w:cs="Arial"/>
        </w:rPr>
        <w:t xml:space="preserve">-  Производство хлеба и мучных кондитерских изделий, пирожных недлительного хранения </w:t>
      </w:r>
    </w:p>
    <w:p w:rsidR="006D59A8" w:rsidRPr="0051492F" w:rsidRDefault="006D59A8" w:rsidP="006D59A8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51492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Р</w:t>
      </w:r>
      <w:r w:rsidRPr="0051492F">
        <w:rPr>
          <w:rFonts w:ascii="Arial" w:hAnsi="Arial" w:cs="Arial"/>
          <w:b/>
          <w:sz w:val="24"/>
          <w:szCs w:val="24"/>
        </w:rPr>
        <w:t>азвити</w:t>
      </w:r>
      <w:r>
        <w:rPr>
          <w:rFonts w:ascii="Arial" w:hAnsi="Arial" w:cs="Arial"/>
          <w:b/>
          <w:sz w:val="24"/>
          <w:szCs w:val="24"/>
        </w:rPr>
        <w:t>е</w:t>
      </w:r>
      <w:r w:rsidRPr="0051492F">
        <w:rPr>
          <w:rFonts w:ascii="Arial" w:hAnsi="Arial" w:cs="Arial"/>
          <w:b/>
          <w:sz w:val="24"/>
          <w:szCs w:val="24"/>
        </w:rPr>
        <w:t xml:space="preserve"> лесного хозяйства.</w:t>
      </w:r>
    </w:p>
    <w:p w:rsidR="006D59A8" w:rsidRDefault="006D59A8" w:rsidP="006D59A8">
      <w:pPr>
        <w:ind w:left="60" w:firstLine="720"/>
        <w:jc w:val="both"/>
        <w:rPr>
          <w:rFonts w:ascii="Arial" w:hAnsi="Arial" w:cs="Arial"/>
        </w:rPr>
      </w:pPr>
      <w:r w:rsidRPr="0051492F">
        <w:rPr>
          <w:rFonts w:ascii="Arial" w:hAnsi="Arial" w:cs="Arial"/>
          <w:color w:val="191919"/>
          <w:sz w:val="24"/>
          <w:szCs w:val="24"/>
        </w:rPr>
        <w:t>На территории муниципального образования занимающихся заготовкой,  переработкой леса</w:t>
      </w:r>
      <w:r>
        <w:rPr>
          <w:rFonts w:ascii="Arial" w:hAnsi="Arial" w:cs="Arial"/>
          <w:color w:val="191919"/>
          <w:sz w:val="24"/>
          <w:szCs w:val="24"/>
        </w:rPr>
        <w:t xml:space="preserve"> и </w:t>
      </w:r>
      <w:r w:rsidRPr="0051492F">
        <w:rPr>
          <w:rFonts w:ascii="Arial" w:hAnsi="Arial" w:cs="Arial"/>
          <w:color w:val="191919"/>
          <w:sz w:val="24"/>
          <w:szCs w:val="24"/>
        </w:rPr>
        <w:t xml:space="preserve"> отгрузкой  </w:t>
      </w:r>
      <w:r>
        <w:rPr>
          <w:rFonts w:ascii="Arial" w:hAnsi="Arial" w:cs="Arial"/>
          <w:color w:val="191919"/>
          <w:sz w:val="24"/>
          <w:szCs w:val="24"/>
        </w:rPr>
        <w:t>работают</w:t>
      </w:r>
      <w:r w:rsidRPr="0051492F">
        <w:rPr>
          <w:rFonts w:ascii="Arial" w:hAnsi="Arial" w:cs="Arial"/>
          <w:color w:val="191919"/>
          <w:sz w:val="24"/>
          <w:szCs w:val="24"/>
        </w:rPr>
        <w:t xml:space="preserve">  два </w:t>
      </w:r>
      <w:r w:rsidRPr="0051492F">
        <w:rPr>
          <w:rFonts w:ascii="Arial" w:hAnsi="Arial" w:cs="Arial"/>
          <w:sz w:val="24"/>
          <w:szCs w:val="24"/>
        </w:rPr>
        <w:t xml:space="preserve">  предприятия ООО «Феникс» и ООО»Элитлес». В 2017 году закрылись лесные предприятия ООО «Агролес», ООО «Леспромагро» и ООО «Цикер». С 2018 года в стадии банкротства ООО «Пионерский</w:t>
      </w:r>
      <w:r>
        <w:rPr>
          <w:rFonts w:ascii="Arial" w:hAnsi="Arial" w:cs="Arial"/>
        </w:rPr>
        <w:t xml:space="preserve"> ЛПХ».</w:t>
      </w:r>
    </w:p>
    <w:p w:rsidR="00357D7F" w:rsidRPr="00F97F1F" w:rsidRDefault="00357D7F" w:rsidP="00357D7F">
      <w:pPr>
        <w:ind w:firstLine="720"/>
        <w:jc w:val="center"/>
        <w:rPr>
          <w:rFonts w:ascii="Arial" w:hAnsi="Arial" w:cs="Arial"/>
          <w:b/>
          <w:i/>
          <w:sz w:val="24"/>
          <w:szCs w:val="24"/>
        </w:rPr>
      </w:pPr>
      <w:r w:rsidRPr="00F97F1F">
        <w:rPr>
          <w:rFonts w:ascii="Arial" w:hAnsi="Arial" w:cs="Arial"/>
          <w:b/>
          <w:sz w:val="24"/>
          <w:szCs w:val="24"/>
        </w:rPr>
        <w:t xml:space="preserve">2.12  </w:t>
      </w:r>
      <w:r w:rsidRPr="00F97F1F">
        <w:rPr>
          <w:rFonts w:ascii="Arial" w:hAnsi="Arial" w:cs="Arial"/>
          <w:b/>
          <w:i/>
          <w:sz w:val="24"/>
          <w:szCs w:val="24"/>
        </w:rPr>
        <w:t>Жилищно-коммунальное хозяйство</w:t>
      </w:r>
    </w:p>
    <w:p w:rsidR="00F97F1F" w:rsidRPr="00F97F1F" w:rsidRDefault="006F41A6" w:rsidP="00C51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1F51"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F97F1F" w:rsidRPr="00F97F1F">
        <w:rPr>
          <w:rFonts w:ascii="Arial" w:hAnsi="Arial" w:cs="Arial"/>
          <w:color w:val="000000"/>
          <w:sz w:val="24"/>
          <w:szCs w:val="24"/>
        </w:rPr>
        <w:t>Производственная структура коммунального хозяйства включает в себя водоснабжение, водоотведение, теплоснабжение</w:t>
      </w:r>
      <w:r w:rsidR="00F97F1F" w:rsidRPr="00C51F51">
        <w:rPr>
          <w:rFonts w:ascii="Arial" w:hAnsi="Arial" w:cs="Arial"/>
          <w:color w:val="000000"/>
          <w:sz w:val="24"/>
          <w:szCs w:val="24"/>
        </w:rPr>
        <w:t xml:space="preserve"> и</w:t>
      </w:r>
      <w:r w:rsidR="00F97F1F" w:rsidRPr="00F97F1F">
        <w:rPr>
          <w:rFonts w:ascii="Arial" w:hAnsi="Arial" w:cs="Arial"/>
          <w:color w:val="000000"/>
          <w:sz w:val="24"/>
          <w:szCs w:val="24"/>
        </w:rPr>
        <w:t xml:space="preserve"> электроснабжение. </w:t>
      </w:r>
    </w:p>
    <w:p w:rsidR="00F97F1F" w:rsidRPr="00F97F1F" w:rsidRDefault="00F97F1F" w:rsidP="00C51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97F1F">
        <w:rPr>
          <w:rFonts w:ascii="Arial" w:hAnsi="Arial" w:cs="Arial"/>
          <w:color w:val="000000"/>
          <w:sz w:val="24"/>
          <w:szCs w:val="24"/>
        </w:rPr>
        <w:t xml:space="preserve">Основными предприятиями, обеспечивающими работу коммунального хозяйства, являются: </w:t>
      </w:r>
    </w:p>
    <w:p w:rsidR="00F97F1F" w:rsidRPr="00F97F1F" w:rsidRDefault="00F97F1F" w:rsidP="00C51F51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97F1F">
        <w:rPr>
          <w:rFonts w:ascii="Arial" w:hAnsi="Arial" w:cs="Arial"/>
          <w:color w:val="000000"/>
          <w:sz w:val="24"/>
          <w:szCs w:val="24"/>
        </w:rPr>
        <w:t>–</w:t>
      </w:r>
      <w:r w:rsidRPr="00C51F51">
        <w:rPr>
          <w:rFonts w:ascii="Arial" w:hAnsi="Arial" w:cs="Arial"/>
          <w:color w:val="000000"/>
          <w:sz w:val="24"/>
          <w:szCs w:val="24"/>
        </w:rPr>
        <w:t xml:space="preserve"> ООО</w:t>
      </w:r>
      <w:r w:rsidRPr="00F97F1F">
        <w:rPr>
          <w:rFonts w:ascii="Arial" w:hAnsi="Arial" w:cs="Arial"/>
          <w:color w:val="000000"/>
          <w:sz w:val="24"/>
          <w:szCs w:val="24"/>
        </w:rPr>
        <w:t xml:space="preserve"> «</w:t>
      </w:r>
      <w:r w:rsidRPr="00C51F51">
        <w:rPr>
          <w:rFonts w:ascii="Arial" w:hAnsi="Arial" w:cs="Arial"/>
          <w:color w:val="000000"/>
          <w:sz w:val="24"/>
          <w:szCs w:val="24"/>
        </w:rPr>
        <w:t>Иркутскэнергосбыт</w:t>
      </w:r>
      <w:r w:rsidRPr="00F97F1F">
        <w:rPr>
          <w:rFonts w:ascii="Arial" w:hAnsi="Arial" w:cs="Arial"/>
          <w:color w:val="000000"/>
          <w:sz w:val="24"/>
          <w:szCs w:val="24"/>
        </w:rPr>
        <w:t>» (оказание услуг по электроснабжению)</w:t>
      </w:r>
      <w:r w:rsidR="00176F0D" w:rsidRPr="00C51F51">
        <w:rPr>
          <w:rFonts w:ascii="Arial" w:hAnsi="Arial" w:cs="Arial"/>
          <w:color w:val="000000"/>
          <w:sz w:val="24"/>
          <w:szCs w:val="24"/>
        </w:rPr>
        <w:t>;</w:t>
      </w:r>
      <w:r w:rsidRPr="00F97F1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76F0D" w:rsidRPr="00C51F51" w:rsidRDefault="00F97F1F" w:rsidP="00C51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97F1F">
        <w:rPr>
          <w:rFonts w:ascii="Arial" w:hAnsi="Arial" w:cs="Arial"/>
          <w:color w:val="000000"/>
          <w:sz w:val="24"/>
          <w:szCs w:val="24"/>
        </w:rPr>
        <w:t xml:space="preserve">– </w:t>
      </w:r>
      <w:r w:rsidRPr="00C51F51">
        <w:rPr>
          <w:rFonts w:ascii="Arial" w:hAnsi="Arial" w:cs="Arial"/>
          <w:color w:val="000000"/>
          <w:sz w:val="24"/>
          <w:szCs w:val="24"/>
        </w:rPr>
        <w:t xml:space="preserve">МКУ «МАЯК администрации Новочунского муниципального образования» </w:t>
      </w:r>
      <w:r w:rsidRPr="00F97F1F">
        <w:rPr>
          <w:rFonts w:ascii="Arial" w:hAnsi="Arial" w:cs="Arial"/>
          <w:color w:val="000000"/>
          <w:sz w:val="24"/>
          <w:szCs w:val="24"/>
        </w:rPr>
        <w:t>(производство тепловой энергии</w:t>
      </w:r>
      <w:r w:rsidR="00176F0D" w:rsidRPr="00C51F51">
        <w:rPr>
          <w:rFonts w:ascii="Arial" w:hAnsi="Arial" w:cs="Arial"/>
          <w:color w:val="000000"/>
          <w:sz w:val="24"/>
          <w:szCs w:val="24"/>
        </w:rPr>
        <w:t xml:space="preserve"> для ДЦ п.</w:t>
      </w:r>
      <w:r w:rsidR="006F41A6" w:rsidRPr="00C51F51">
        <w:rPr>
          <w:rFonts w:ascii="Arial" w:hAnsi="Arial" w:cs="Arial"/>
          <w:color w:val="000000"/>
          <w:sz w:val="24"/>
          <w:szCs w:val="24"/>
        </w:rPr>
        <w:t>Новочунка</w:t>
      </w:r>
      <w:r w:rsidRPr="00F97F1F">
        <w:rPr>
          <w:rFonts w:ascii="Arial" w:hAnsi="Arial" w:cs="Arial"/>
          <w:color w:val="000000"/>
          <w:sz w:val="24"/>
          <w:szCs w:val="24"/>
        </w:rPr>
        <w:t>, оказание услуг по водоснабжению, водоотведению)</w:t>
      </w:r>
      <w:r w:rsidR="00176F0D" w:rsidRPr="00C51F51">
        <w:rPr>
          <w:rFonts w:ascii="Arial" w:hAnsi="Arial" w:cs="Arial"/>
          <w:color w:val="000000"/>
          <w:sz w:val="24"/>
          <w:szCs w:val="24"/>
        </w:rPr>
        <w:t>;</w:t>
      </w:r>
    </w:p>
    <w:p w:rsidR="006F41A6" w:rsidRPr="00C51F51" w:rsidRDefault="006F41A6" w:rsidP="00C51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1F51">
        <w:rPr>
          <w:rFonts w:ascii="Arial" w:hAnsi="Arial" w:cs="Arial"/>
          <w:color w:val="000000"/>
          <w:sz w:val="24"/>
          <w:szCs w:val="24"/>
        </w:rPr>
        <w:t xml:space="preserve">- ООО «ТеплоСервис» </w:t>
      </w:r>
      <w:r w:rsidRPr="00F97F1F">
        <w:rPr>
          <w:rFonts w:ascii="Arial" w:hAnsi="Arial" w:cs="Arial"/>
          <w:color w:val="000000"/>
          <w:sz w:val="24"/>
          <w:szCs w:val="24"/>
        </w:rPr>
        <w:t>(производство тепловой энергии</w:t>
      </w:r>
      <w:r w:rsidRPr="00C51F51">
        <w:rPr>
          <w:rFonts w:ascii="Arial" w:hAnsi="Arial" w:cs="Arial"/>
          <w:color w:val="000000"/>
          <w:sz w:val="24"/>
          <w:szCs w:val="24"/>
        </w:rPr>
        <w:t xml:space="preserve"> для   социальной сферы п.Пионерский</w:t>
      </w:r>
      <w:r w:rsidR="000336D0" w:rsidRPr="00C51F51">
        <w:rPr>
          <w:rFonts w:ascii="Arial" w:hAnsi="Arial" w:cs="Arial"/>
          <w:color w:val="000000"/>
          <w:sz w:val="24"/>
          <w:szCs w:val="24"/>
        </w:rPr>
        <w:t>.</w:t>
      </w:r>
    </w:p>
    <w:p w:rsidR="000336D0" w:rsidRPr="00C51F51" w:rsidRDefault="000336D0" w:rsidP="00C51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1F51">
        <w:rPr>
          <w:rFonts w:ascii="Arial" w:eastAsia="Times New Roman" w:hAnsi="Arial" w:cs="Arial"/>
          <w:sz w:val="24"/>
          <w:szCs w:val="24"/>
        </w:rPr>
        <w:t>Большая часть населения снабжается водой за счет индивидуальных водозаборных скважин и шахтных колодцев</w:t>
      </w:r>
      <w:r w:rsidRPr="00C51F51">
        <w:rPr>
          <w:rFonts w:ascii="Arial" w:hAnsi="Arial" w:cs="Arial"/>
          <w:sz w:val="24"/>
          <w:szCs w:val="24"/>
        </w:rPr>
        <w:t>.</w:t>
      </w:r>
      <w:r w:rsidR="00C51F51" w:rsidRPr="00C51F51">
        <w:rPr>
          <w:rFonts w:ascii="Arial" w:hAnsi="Arial" w:cs="Arial"/>
          <w:sz w:val="24"/>
          <w:szCs w:val="24"/>
        </w:rPr>
        <w:t xml:space="preserve"> На территории муниципального образования  имеется три водонапорных башни с питьевой водой и одна с технической водой. </w:t>
      </w:r>
    </w:p>
    <w:p w:rsidR="00C51F51" w:rsidRPr="00C51F51" w:rsidRDefault="000336D0" w:rsidP="00C51F51">
      <w:pPr>
        <w:pStyle w:val="a1"/>
        <w:rPr>
          <w:rFonts w:ascii="Arial" w:hAnsi="Arial" w:cs="Arial"/>
        </w:rPr>
      </w:pPr>
      <w:r w:rsidRPr="00C51F51">
        <w:rPr>
          <w:rFonts w:ascii="Arial" w:hAnsi="Arial" w:cs="Arial"/>
        </w:rPr>
        <w:t xml:space="preserve">На территории муниципального образования централизованная система водоотведения  отсутствует. </w:t>
      </w:r>
    </w:p>
    <w:p w:rsidR="000336D0" w:rsidRPr="00C51F51" w:rsidRDefault="000336D0" w:rsidP="00C51F51">
      <w:pPr>
        <w:pStyle w:val="a1"/>
        <w:rPr>
          <w:rFonts w:ascii="Arial" w:eastAsia="Calibri" w:hAnsi="Arial" w:cs="Arial"/>
        </w:rPr>
      </w:pPr>
      <w:r w:rsidRPr="00C51F51">
        <w:rPr>
          <w:rFonts w:ascii="Arial" w:eastAsia="Calibri" w:hAnsi="Arial" w:cs="Arial"/>
        </w:rPr>
        <w:lastRenderedPageBreak/>
        <w:t>Выгребная канализация существует и очищается в организациях – амбулатории, детском саду п. Новочунка, МОУСОШ №5 п. Новочунка и МОБУ школа № 19 п. Заводской</w:t>
      </w:r>
      <w:r w:rsidR="00C51F51" w:rsidRPr="00C51F51">
        <w:rPr>
          <w:rFonts w:ascii="Arial" w:eastAsia="Calibri" w:hAnsi="Arial" w:cs="Arial"/>
        </w:rPr>
        <w:t>, школы №26 п.ПИонерский</w:t>
      </w:r>
      <w:r w:rsidRPr="00C51F51">
        <w:rPr>
          <w:rFonts w:ascii="Arial" w:eastAsia="Calibri" w:hAnsi="Arial" w:cs="Arial"/>
        </w:rPr>
        <w:t>. Выгрузка сточных вод осуществляется  специализированным автотранспортом по мере необходимости.</w:t>
      </w:r>
    </w:p>
    <w:p w:rsidR="00DD586E" w:rsidRPr="00C51F51" w:rsidRDefault="00DD586E" w:rsidP="00C51F5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51F51">
        <w:rPr>
          <w:rFonts w:ascii="Arial" w:eastAsia="Times New Roman" w:hAnsi="Arial" w:cs="Arial"/>
          <w:sz w:val="24"/>
          <w:szCs w:val="24"/>
        </w:rPr>
        <w:t>Жилищный фонд муниципального образования представлен индивидуальной и малоэтажной жилой застройкой</w:t>
      </w:r>
      <w:r w:rsidR="00C51F51" w:rsidRPr="00C51F51">
        <w:rPr>
          <w:rFonts w:ascii="Arial" w:hAnsi="Arial" w:cs="Arial"/>
          <w:sz w:val="24"/>
          <w:szCs w:val="24"/>
        </w:rPr>
        <w:t>.</w:t>
      </w:r>
      <w:r w:rsidRPr="00C51F51">
        <w:rPr>
          <w:rFonts w:ascii="Arial" w:hAnsi="Arial" w:cs="Arial"/>
          <w:sz w:val="24"/>
          <w:szCs w:val="24"/>
        </w:rPr>
        <w:t xml:space="preserve"> </w:t>
      </w:r>
    </w:p>
    <w:p w:rsidR="00234E9A" w:rsidRPr="00391023" w:rsidRDefault="00234E9A" w:rsidP="00234E9A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1023">
        <w:rPr>
          <w:rFonts w:ascii="Times New Roman" w:hAnsi="Times New Roman" w:cs="Times New Roman"/>
          <w:b/>
          <w:sz w:val="28"/>
          <w:szCs w:val="28"/>
        </w:rPr>
        <w:t>Основные проблемы социально-экономического развития муниципального образования</w:t>
      </w:r>
      <w:r w:rsidRPr="00391023">
        <w:rPr>
          <w:rFonts w:ascii="Times New Roman" w:hAnsi="Times New Roman" w:cs="Times New Roman"/>
          <w:sz w:val="28"/>
          <w:szCs w:val="28"/>
        </w:rPr>
        <w:t>.</w:t>
      </w:r>
    </w:p>
    <w:p w:rsidR="00234E9A" w:rsidRPr="00391023" w:rsidRDefault="00234E9A" w:rsidP="00234E9A">
      <w:pPr>
        <w:pStyle w:val="ConsPlusNormal"/>
        <w:spacing w:after="120"/>
        <w:ind w:firstLine="539"/>
        <w:jc w:val="both"/>
        <w:rPr>
          <w:sz w:val="28"/>
          <w:szCs w:val="28"/>
        </w:rPr>
      </w:pPr>
      <w:r w:rsidRPr="00391023">
        <w:rPr>
          <w:sz w:val="28"/>
          <w:szCs w:val="28"/>
        </w:rPr>
        <w:t xml:space="preserve">Данная часть содержит перечень основных проблем и их обоснование с учетом количественных характеристик. </w:t>
      </w:r>
    </w:p>
    <w:p w:rsidR="00234E9A" w:rsidRPr="00364DE0" w:rsidRDefault="00F1417C" w:rsidP="00F1417C">
      <w:pPr>
        <w:pStyle w:val="2"/>
        <w:numPr>
          <w:ilvl w:val="0"/>
          <w:numId w:val="0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 xml:space="preserve">  </w:t>
      </w:r>
      <w:r w:rsidR="00234E9A" w:rsidRPr="00364DE0">
        <w:rPr>
          <w:rFonts w:ascii="Arial" w:hAnsi="Arial" w:cs="Arial"/>
          <w:color w:val="000000"/>
          <w:sz w:val="24"/>
          <w:szCs w:val="24"/>
        </w:rPr>
        <w:t xml:space="preserve">Основной проблемой в социально-экономическом развитии поселения является  отсутствие градообразующих предприятий.   </w:t>
      </w:r>
    </w:p>
    <w:p w:rsidR="00234E9A" w:rsidRPr="00642CF0" w:rsidRDefault="00F1417C" w:rsidP="00F1417C">
      <w:pPr>
        <w:pStyle w:val="2"/>
        <w:numPr>
          <w:ilvl w:val="0"/>
          <w:numId w:val="0"/>
        </w:numPr>
        <w:ind w:left="1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</w:t>
      </w:r>
      <w:r w:rsidR="00234E9A" w:rsidRPr="00642CF0">
        <w:rPr>
          <w:rFonts w:ascii="Arial" w:hAnsi="Arial" w:cs="Arial"/>
          <w:i/>
          <w:sz w:val="24"/>
          <w:szCs w:val="24"/>
        </w:rPr>
        <w:t xml:space="preserve">Экономические проблемы </w:t>
      </w:r>
    </w:p>
    <w:p w:rsidR="00234E9A" w:rsidRPr="00642CF0" w:rsidRDefault="00234E9A" w:rsidP="00234E9A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220"/>
        <w:gridCol w:w="4140"/>
      </w:tblGrid>
      <w:tr w:rsidR="00234E9A" w:rsidRPr="009E2915" w:rsidTr="00583176">
        <w:trPr>
          <w:trHeight w:val="6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9A" w:rsidRPr="009E2915" w:rsidRDefault="00234E9A" w:rsidP="00583176">
            <w:pPr>
              <w:rPr>
                <w:rFonts w:ascii="Arial" w:hAnsi="Arial" w:cs="Arial"/>
                <w:sz w:val="24"/>
                <w:szCs w:val="24"/>
              </w:rPr>
            </w:pPr>
            <w:r w:rsidRPr="009E2915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9A" w:rsidRPr="009E2915" w:rsidRDefault="00234E9A" w:rsidP="005831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2915">
              <w:rPr>
                <w:rFonts w:ascii="Arial" w:hAnsi="Arial" w:cs="Arial"/>
                <w:sz w:val="24"/>
                <w:szCs w:val="24"/>
              </w:rPr>
              <w:t>Проблема</w:t>
            </w:r>
          </w:p>
          <w:p w:rsidR="00234E9A" w:rsidRPr="009E2915" w:rsidRDefault="00234E9A" w:rsidP="005831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9A" w:rsidRPr="009E2915" w:rsidRDefault="00234E9A" w:rsidP="005831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2915">
              <w:rPr>
                <w:rFonts w:ascii="Arial" w:hAnsi="Arial" w:cs="Arial"/>
                <w:sz w:val="24"/>
                <w:szCs w:val="24"/>
              </w:rPr>
              <w:t>Причины</w:t>
            </w:r>
          </w:p>
          <w:p w:rsidR="00234E9A" w:rsidRPr="009E2915" w:rsidRDefault="00234E9A" w:rsidP="005831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E9A" w:rsidRPr="009E2915" w:rsidTr="00583176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9A" w:rsidRPr="009E2915" w:rsidRDefault="00234E9A" w:rsidP="00583176">
            <w:pPr>
              <w:rPr>
                <w:rFonts w:ascii="Arial" w:hAnsi="Arial" w:cs="Arial"/>
                <w:sz w:val="24"/>
                <w:szCs w:val="24"/>
              </w:rPr>
            </w:pPr>
            <w:r w:rsidRPr="009E291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9A" w:rsidRPr="009E2915" w:rsidRDefault="00234E9A" w:rsidP="005831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2915">
              <w:rPr>
                <w:rFonts w:ascii="Arial" w:hAnsi="Arial" w:cs="Arial"/>
                <w:sz w:val="24"/>
                <w:szCs w:val="24"/>
              </w:rPr>
              <w:t>Отсутствие  рабочих мест на территории поселения.</w:t>
            </w:r>
          </w:p>
          <w:p w:rsidR="00234E9A" w:rsidRPr="009E2915" w:rsidRDefault="00234E9A" w:rsidP="005831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9A" w:rsidRPr="009E2915" w:rsidRDefault="00234E9A" w:rsidP="00583176">
            <w:pPr>
              <w:rPr>
                <w:rFonts w:ascii="Arial" w:hAnsi="Arial" w:cs="Arial"/>
                <w:sz w:val="24"/>
                <w:szCs w:val="24"/>
              </w:rPr>
            </w:pPr>
            <w:r w:rsidRPr="009E2915">
              <w:rPr>
                <w:rFonts w:ascii="Arial" w:hAnsi="Arial" w:cs="Arial"/>
                <w:sz w:val="24"/>
                <w:szCs w:val="24"/>
              </w:rPr>
              <w:t xml:space="preserve"> Отсутствие градообразующего предприятия, недостаточная развитость малого и среднего бизнеса.    </w:t>
            </w:r>
          </w:p>
        </w:tc>
      </w:tr>
      <w:tr w:rsidR="00234E9A" w:rsidRPr="009E2915" w:rsidTr="00583176">
        <w:trPr>
          <w:trHeight w:val="3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9A" w:rsidRPr="009E2915" w:rsidRDefault="00234E9A" w:rsidP="00583176">
            <w:pPr>
              <w:rPr>
                <w:rFonts w:ascii="Arial" w:hAnsi="Arial" w:cs="Arial"/>
                <w:sz w:val="24"/>
                <w:szCs w:val="24"/>
              </w:rPr>
            </w:pPr>
            <w:r w:rsidRPr="009E291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9A" w:rsidRPr="009E2915" w:rsidRDefault="00234E9A" w:rsidP="00583176">
            <w:pPr>
              <w:rPr>
                <w:rFonts w:ascii="Arial" w:hAnsi="Arial" w:cs="Arial"/>
                <w:sz w:val="24"/>
                <w:szCs w:val="24"/>
              </w:rPr>
            </w:pPr>
            <w:r w:rsidRPr="009E2915">
              <w:rPr>
                <w:rFonts w:ascii="Arial" w:hAnsi="Arial" w:cs="Arial"/>
                <w:sz w:val="24"/>
                <w:szCs w:val="24"/>
              </w:rPr>
              <w:t>Отсутствие эффективного механизма сбыта произведённой в ЛПХ продукции.</w:t>
            </w:r>
          </w:p>
          <w:p w:rsidR="00234E9A" w:rsidRPr="009E2915" w:rsidRDefault="00234E9A" w:rsidP="005831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9A" w:rsidRPr="009E2915" w:rsidRDefault="00234E9A" w:rsidP="00583176">
            <w:pPr>
              <w:rPr>
                <w:rFonts w:ascii="Arial" w:hAnsi="Arial" w:cs="Arial"/>
                <w:sz w:val="24"/>
                <w:szCs w:val="24"/>
              </w:rPr>
            </w:pPr>
            <w:r w:rsidRPr="009E2915">
              <w:rPr>
                <w:rFonts w:ascii="Arial" w:hAnsi="Arial" w:cs="Arial"/>
                <w:sz w:val="24"/>
                <w:szCs w:val="24"/>
              </w:rPr>
              <w:t>Отсутствие системной работы со стороны органов местного самоуправления поселения и района.</w:t>
            </w:r>
          </w:p>
        </w:tc>
      </w:tr>
      <w:tr w:rsidR="00234E9A" w:rsidRPr="009E2915" w:rsidTr="005831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9A" w:rsidRPr="009E2915" w:rsidRDefault="00234E9A" w:rsidP="00583176">
            <w:pPr>
              <w:rPr>
                <w:rFonts w:ascii="Arial" w:hAnsi="Arial" w:cs="Arial"/>
                <w:sz w:val="24"/>
                <w:szCs w:val="24"/>
              </w:rPr>
            </w:pPr>
            <w:r w:rsidRPr="009E291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9A" w:rsidRPr="009E2915" w:rsidRDefault="00234E9A" w:rsidP="00583176">
            <w:pPr>
              <w:rPr>
                <w:rFonts w:ascii="Arial" w:hAnsi="Arial" w:cs="Arial"/>
                <w:sz w:val="24"/>
                <w:szCs w:val="24"/>
              </w:rPr>
            </w:pPr>
            <w:r w:rsidRPr="009E2915">
              <w:rPr>
                <w:rFonts w:ascii="Arial" w:hAnsi="Arial" w:cs="Arial"/>
                <w:sz w:val="24"/>
                <w:szCs w:val="24"/>
              </w:rPr>
              <w:t>Дисбаланс в развитии сельского хозяйства.</w:t>
            </w:r>
          </w:p>
          <w:p w:rsidR="00234E9A" w:rsidRPr="009E2915" w:rsidRDefault="00234E9A" w:rsidP="005831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9A" w:rsidRPr="009E2915" w:rsidRDefault="00234E9A" w:rsidP="00583176">
            <w:pPr>
              <w:rPr>
                <w:rFonts w:ascii="Arial" w:hAnsi="Arial" w:cs="Arial"/>
                <w:sz w:val="24"/>
                <w:szCs w:val="24"/>
              </w:rPr>
            </w:pPr>
            <w:r w:rsidRPr="009E2915">
              <w:rPr>
                <w:rFonts w:ascii="Arial" w:hAnsi="Arial" w:cs="Arial"/>
                <w:sz w:val="24"/>
                <w:szCs w:val="24"/>
              </w:rPr>
              <w:t>Недостаточная работа органов местного самоуправления по привлечению инвестиций в  сельское хозяйство</w:t>
            </w:r>
          </w:p>
        </w:tc>
      </w:tr>
      <w:tr w:rsidR="00234E9A" w:rsidRPr="009E2915" w:rsidTr="005831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9A" w:rsidRPr="009E2915" w:rsidRDefault="00234E9A" w:rsidP="00583176">
            <w:pPr>
              <w:rPr>
                <w:rFonts w:ascii="Arial" w:hAnsi="Arial" w:cs="Arial"/>
                <w:sz w:val="24"/>
                <w:szCs w:val="24"/>
              </w:rPr>
            </w:pPr>
            <w:r w:rsidRPr="009E2915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9A" w:rsidRPr="009E2915" w:rsidRDefault="00234E9A" w:rsidP="005831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2915">
              <w:rPr>
                <w:rFonts w:ascii="Arial" w:hAnsi="Arial" w:cs="Arial"/>
                <w:sz w:val="24"/>
                <w:szCs w:val="24"/>
              </w:rPr>
              <w:t>Высокая дотационность</w:t>
            </w:r>
            <w:r w:rsidR="00C64A2E" w:rsidRPr="009E29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2915">
              <w:rPr>
                <w:rFonts w:ascii="Arial" w:hAnsi="Arial" w:cs="Arial"/>
                <w:sz w:val="24"/>
                <w:szCs w:val="24"/>
              </w:rPr>
              <w:t>местного бюджета</w:t>
            </w:r>
          </w:p>
          <w:p w:rsidR="00234E9A" w:rsidRPr="009E2915" w:rsidRDefault="00234E9A" w:rsidP="005831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9A" w:rsidRPr="009E2915" w:rsidRDefault="00234E9A" w:rsidP="00583176">
            <w:pPr>
              <w:rPr>
                <w:rFonts w:ascii="Arial" w:hAnsi="Arial" w:cs="Arial"/>
                <w:sz w:val="24"/>
                <w:szCs w:val="24"/>
              </w:rPr>
            </w:pPr>
            <w:r w:rsidRPr="009E2915">
              <w:rPr>
                <w:rFonts w:ascii="Arial" w:hAnsi="Arial" w:cs="Arial"/>
                <w:sz w:val="24"/>
                <w:szCs w:val="24"/>
              </w:rPr>
              <w:t>Недостаточная работа администрации поселения по мобилизации неналоговых доходов.</w:t>
            </w:r>
          </w:p>
        </w:tc>
      </w:tr>
    </w:tbl>
    <w:p w:rsidR="00234E9A" w:rsidRPr="009E2915" w:rsidRDefault="00F1417C" w:rsidP="00F1417C">
      <w:pPr>
        <w:pStyle w:val="2"/>
        <w:numPr>
          <w:ilvl w:val="0"/>
          <w:numId w:val="0"/>
        </w:numPr>
        <w:ind w:left="153"/>
        <w:rPr>
          <w:rFonts w:ascii="Arial" w:hAnsi="Arial" w:cs="Arial"/>
          <w:b w:val="0"/>
          <w:i/>
          <w:sz w:val="24"/>
          <w:szCs w:val="24"/>
        </w:rPr>
      </w:pPr>
      <w:r w:rsidRPr="009E2915">
        <w:rPr>
          <w:rFonts w:ascii="Arial" w:hAnsi="Arial" w:cs="Arial"/>
          <w:b w:val="0"/>
          <w:i/>
          <w:sz w:val="24"/>
          <w:szCs w:val="24"/>
        </w:rPr>
        <w:t xml:space="preserve">                             </w:t>
      </w:r>
      <w:r w:rsidR="00234E9A" w:rsidRPr="009E2915">
        <w:rPr>
          <w:rFonts w:ascii="Arial" w:hAnsi="Arial" w:cs="Arial"/>
          <w:b w:val="0"/>
          <w:i/>
          <w:sz w:val="24"/>
          <w:szCs w:val="24"/>
        </w:rPr>
        <w:t xml:space="preserve"> Социальные проблемы</w:t>
      </w:r>
    </w:p>
    <w:p w:rsidR="00234E9A" w:rsidRPr="009E2915" w:rsidRDefault="00234E9A" w:rsidP="00234E9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220"/>
        <w:gridCol w:w="4140"/>
      </w:tblGrid>
      <w:tr w:rsidR="00234E9A" w:rsidRPr="009E2915" w:rsidTr="009E2915">
        <w:trPr>
          <w:trHeight w:val="78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9A" w:rsidRPr="009E2915" w:rsidRDefault="00234E9A" w:rsidP="00583176">
            <w:pPr>
              <w:rPr>
                <w:rFonts w:ascii="Arial" w:hAnsi="Arial" w:cs="Arial"/>
                <w:sz w:val="24"/>
                <w:szCs w:val="24"/>
              </w:rPr>
            </w:pPr>
            <w:r w:rsidRPr="009E2915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9A" w:rsidRPr="009E2915" w:rsidRDefault="00234E9A" w:rsidP="005831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2915">
              <w:rPr>
                <w:rFonts w:ascii="Arial" w:hAnsi="Arial" w:cs="Arial"/>
                <w:sz w:val="24"/>
                <w:szCs w:val="24"/>
              </w:rPr>
              <w:t>Проблема</w:t>
            </w:r>
          </w:p>
          <w:p w:rsidR="00234E9A" w:rsidRPr="009E2915" w:rsidRDefault="00234E9A" w:rsidP="005831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9A" w:rsidRPr="009E2915" w:rsidRDefault="00234E9A" w:rsidP="009E29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2915">
              <w:rPr>
                <w:rFonts w:ascii="Arial" w:hAnsi="Arial" w:cs="Arial"/>
                <w:sz w:val="24"/>
                <w:szCs w:val="24"/>
              </w:rPr>
              <w:t>Причины</w:t>
            </w:r>
          </w:p>
        </w:tc>
      </w:tr>
      <w:tr w:rsidR="00234E9A" w:rsidRPr="009E2915" w:rsidTr="005831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9A" w:rsidRPr="009E2915" w:rsidRDefault="00234E9A" w:rsidP="00583176">
            <w:pPr>
              <w:rPr>
                <w:rFonts w:ascii="Arial" w:hAnsi="Arial" w:cs="Arial"/>
                <w:sz w:val="24"/>
                <w:szCs w:val="24"/>
              </w:rPr>
            </w:pPr>
            <w:r w:rsidRPr="009E291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9A" w:rsidRPr="009E2915" w:rsidRDefault="00234E9A" w:rsidP="005831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2915">
              <w:rPr>
                <w:rFonts w:ascii="Arial" w:hAnsi="Arial" w:cs="Arial"/>
                <w:sz w:val="24"/>
                <w:szCs w:val="24"/>
              </w:rPr>
              <w:t>Низкий уровень доходов населения</w:t>
            </w:r>
          </w:p>
          <w:p w:rsidR="00234E9A" w:rsidRPr="009E2915" w:rsidRDefault="00234E9A" w:rsidP="005831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9A" w:rsidRPr="009E2915" w:rsidRDefault="00234E9A" w:rsidP="00583176">
            <w:pPr>
              <w:rPr>
                <w:rFonts w:ascii="Arial" w:hAnsi="Arial" w:cs="Arial"/>
                <w:sz w:val="24"/>
                <w:szCs w:val="24"/>
              </w:rPr>
            </w:pPr>
            <w:r w:rsidRPr="009E2915">
              <w:rPr>
                <w:rFonts w:ascii="Arial" w:hAnsi="Arial" w:cs="Arial"/>
                <w:sz w:val="24"/>
                <w:szCs w:val="24"/>
              </w:rPr>
              <w:lastRenderedPageBreak/>
              <w:t>Отсутствие рабочих мест на территории поселения</w:t>
            </w:r>
          </w:p>
        </w:tc>
      </w:tr>
    </w:tbl>
    <w:p w:rsidR="00234E9A" w:rsidRPr="009E2915" w:rsidRDefault="00234E9A" w:rsidP="00234E9A">
      <w:pPr>
        <w:pStyle w:val="31"/>
        <w:spacing w:after="0"/>
        <w:ind w:left="0" w:right="-5" w:firstLine="720"/>
        <w:rPr>
          <w:rFonts w:ascii="Arial" w:hAnsi="Arial" w:cs="Arial"/>
          <w:sz w:val="24"/>
          <w:szCs w:val="24"/>
        </w:rPr>
      </w:pPr>
    </w:p>
    <w:p w:rsidR="00234E9A" w:rsidRPr="009E2915" w:rsidRDefault="00F1417C" w:rsidP="00F1417C">
      <w:pPr>
        <w:pStyle w:val="2"/>
        <w:numPr>
          <w:ilvl w:val="0"/>
          <w:numId w:val="0"/>
        </w:numPr>
        <w:ind w:left="153"/>
        <w:rPr>
          <w:rFonts w:ascii="Arial" w:hAnsi="Arial" w:cs="Arial"/>
          <w:b w:val="0"/>
          <w:sz w:val="24"/>
          <w:szCs w:val="24"/>
        </w:rPr>
      </w:pPr>
      <w:r w:rsidRPr="009E2915">
        <w:rPr>
          <w:rFonts w:ascii="Arial" w:hAnsi="Arial" w:cs="Arial"/>
          <w:b w:val="0"/>
          <w:i/>
          <w:sz w:val="24"/>
          <w:szCs w:val="24"/>
        </w:rPr>
        <w:t xml:space="preserve">                                  </w:t>
      </w:r>
      <w:r w:rsidR="00234E9A" w:rsidRPr="009E2915">
        <w:rPr>
          <w:rFonts w:ascii="Arial" w:hAnsi="Arial" w:cs="Arial"/>
          <w:b w:val="0"/>
          <w:i/>
          <w:sz w:val="24"/>
          <w:szCs w:val="24"/>
        </w:rPr>
        <w:t>Инфраструктурные проблемы</w:t>
      </w:r>
    </w:p>
    <w:p w:rsidR="00234E9A" w:rsidRPr="009E2915" w:rsidRDefault="00234E9A" w:rsidP="00234E9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220"/>
        <w:gridCol w:w="4140"/>
      </w:tblGrid>
      <w:tr w:rsidR="00234E9A" w:rsidRPr="009E2915" w:rsidTr="00583176">
        <w:trPr>
          <w:trHeight w:val="6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9A" w:rsidRPr="009E2915" w:rsidRDefault="00234E9A" w:rsidP="00583176">
            <w:pPr>
              <w:rPr>
                <w:rFonts w:ascii="Arial" w:hAnsi="Arial" w:cs="Arial"/>
                <w:sz w:val="24"/>
                <w:szCs w:val="24"/>
              </w:rPr>
            </w:pPr>
            <w:r w:rsidRPr="009E2915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9A" w:rsidRPr="009E2915" w:rsidRDefault="00234E9A" w:rsidP="005831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2915">
              <w:rPr>
                <w:rFonts w:ascii="Arial" w:hAnsi="Arial" w:cs="Arial"/>
                <w:sz w:val="24"/>
                <w:szCs w:val="24"/>
              </w:rPr>
              <w:t>Проблема</w:t>
            </w:r>
          </w:p>
          <w:p w:rsidR="00234E9A" w:rsidRPr="009E2915" w:rsidRDefault="00234E9A" w:rsidP="005831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9A" w:rsidRPr="009E2915" w:rsidRDefault="00234E9A" w:rsidP="005831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2915">
              <w:rPr>
                <w:rFonts w:ascii="Arial" w:hAnsi="Arial" w:cs="Arial"/>
                <w:sz w:val="24"/>
                <w:szCs w:val="24"/>
              </w:rPr>
              <w:t>Причины</w:t>
            </w:r>
          </w:p>
          <w:p w:rsidR="00234E9A" w:rsidRPr="009E2915" w:rsidRDefault="00234E9A" w:rsidP="005831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E9A" w:rsidRPr="009E2915" w:rsidTr="00583176">
        <w:trPr>
          <w:trHeight w:val="3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9A" w:rsidRPr="009E2915" w:rsidRDefault="00234E9A" w:rsidP="00583176">
            <w:pPr>
              <w:rPr>
                <w:rFonts w:ascii="Arial" w:hAnsi="Arial" w:cs="Arial"/>
                <w:sz w:val="24"/>
                <w:szCs w:val="24"/>
              </w:rPr>
            </w:pPr>
            <w:r w:rsidRPr="009E291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9A" w:rsidRPr="009E2915" w:rsidRDefault="00234E9A" w:rsidP="00583176">
            <w:pPr>
              <w:rPr>
                <w:rFonts w:ascii="Arial" w:hAnsi="Arial" w:cs="Arial"/>
                <w:sz w:val="24"/>
                <w:szCs w:val="24"/>
              </w:rPr>
            </w:pPr>
            <w:r w:rsidRPr="009E2915">
              <w:rPr>
                <w:rFonts w:ascii="Arial" w:hAnsi="Arial" w:cs="Arial"/>
                <w:sz w:val="24"/>
                <w:szCs w:val="24"/>
              </w:rPr>
              <w:t>Неудовлетворительное техническое состояние инженерных, коммунальных и жилищных объектов.</w:t>
            </w:r>
          </w:p>
          <w:p w:rsidR="00234E9A" w:rsidRPr="009E2915" w:rsidRDefault="00234E9A" w:rsidP="005831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9A" w:rsidRPr="009E2915" w:rsidRDefault="00234E9A" w:rsidP="00583176">
            <w:pPr>
              <w:rPr>
                <w:rFonts w:ascii="Arial" w:hAnsi="Arial" w:cs="Arial"/>
                <w:sz w:val="24"/>
                <w:szCs w:val="24"/>
              </w:rPr>
            </w:pPr>
            <w:r w:rsidRPr="009E2915">
              <w:rPr>
                <w:rFonts w:ascii="Arial" w:hAnsi="Arial" w:cs="Arial"/>
                <w:sz w:val="24"/>
                <w:szCs w:val="24"/>
              </w:rPr>
              <w:t>Отсутствие необходимых коммунальных служб.</w:t>
            </w:r>
          </w:p>
        </w:tc>
      </w:tr>
      <w:tr w:rsidR="00234E9A" w:rsidRPr="009E2915" w:rsidTr="005831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9A" w:rsidRPr="009E2915" w:rsidRDefault="00234E9A" w:rsidP="00583176">
            <w:pPr>
              <w:rPr>
                <w:rFonts w:ascii="Arial" w:hAnsi="Arial" w:cs="Arial"/>
                <w:sz w:val="24"/>
                <w:szCs w:val="24"/>
              </w:rPr>
            </w:pPr>
            <w:r w:rsidRPr="009E291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9A" w:rsidRPr="009E2915" w:rsidRDefault="00234E9A" w:rsidP="00583176">
            <w:pPr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9E2915">
              <w:rPr>
                <w:rFonts w:ascii="Arial" w:hAnsi="Arial" w:cs="Arial"/>
                <w:spacing w:val="-1"/>
                <w:sz w:val="24"/>
                <w:szCs w:val="24"/>
              </w:rPr>
              <w:t>Отсутствует конкуренция в сфере торговли, неразвиты бытовые  и платные услуги.</w:t>
            </w:r>
          </w:p>
          <w:p w:rsidR="00234E9A" w:rsidRPr="009E2915" w:rsidRDefault="00234E9A" w:rsidP="005831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9A" w:rsidRPr="009E2915" w:rsidRDefault="00234E9A" w:rsidP="00583176">
            <w:pPr>
              <w:rPr>
                <w:rFonts w:ascii="Arial" w:hAnsi="Arial" w:cs="Arial"/>
                <w:sz w:val="24"/>
                <w:szCs w:val="24"/>
              </w:rPr>
            </w:pPr>
            <w:r w:rsidRPr="009E2915">
              <w:rPr>
                <w:rFonts w:ascii="Arial" w:hAnsi="Arial" w:cs="Arial"/>
                <w:sz w:val="24"/>
                <w:szCs w:val="24"/>
              </w:rPr>
              <w:t xml:space="preserve">Низкий уровень доходов населения. Отсутствие системной работы органов власти по вовлечению населения в предпринимательскую деятельность. </w:t>
            </w:r>
          </w:p>
        </w:tc>
      </w:tr>
    </w:tbl>
    <w:p w:rsidR="00234E9A" w:rsidRPr="009E2915" w:rsidRDefault="00234E9A" w:rsidP="00234E9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34E9A" w:rsidRPr="009E2915" w:rsidRDefault="00234E9A" w:rsidP="003C1405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3C1405" w:rsidRPr="00A62DF9" w:rsidRDefault="003C1405" w:rsidP="00A62DF9">
      <w:pPr>
        <w:pStyle w:val="a8"/>
        <w:rPr>
          <w:rFonts w:ascii="Arial" w:hAnsi="Arial" w:cs="Arial"/>
          <w:sz w:val="24"/>
          <w:szCs w:val="24"/>
        </w:rPr>
      </w:pPr>
    </w:p>
    <w:p w:rsidR="0076054C" w:rsidRPr="00A62DF9" w:rsidRDefault="0076054C" w:rsidP="00A62DF9">
      <w:pPr>
        <w:pStyle w:val="a8"/>
        <w:jc w:val="center"/>
        <w:rPr>
          <w:rFonts w:ascii="Arial" w:hAnsi="Arial" w:cs="Arial"/>
          <w:sz w:val="24"/>
          <w:szCs w:val="24"/>
        </w:rPr>
      </w:pPr>
      <w:bookmarkStart w:id="0" w:name="_Toc502160488"/>
      <w:r w:rsidRPr="00A62DF9">
        <w:rPr>
          <w:rFonts w:ascii="Arial" w:hAnsi="Arial" w:cs="Arial"/>
          <w:b/>
          <w:sz w:val="24"/>
          <w:szCs w:val="24"/>
        </w:rPr>
        <w:t>Раздел 3. Приоритеты, цели, задачи и направления социально-экономической политики Новочунского  муниципального образования, этапы реализации Стратеги</w:t>
      </w:r>
      <w:r w:rsidRPr="00A62DF9">
        <w:rPr>
          <w:rFonts w:ascii="Arial" w:hAnsi="Arial" w:cs="Arial"/>
          <w:sz w:val="24"/>
          <w:szCs w:val="24"/>
        </w:rPr>
        <w:t>и</w:t>
      </w:r>
      <w:bookmarkEnd w:id="0"/>
    </w:p>
    <w:p w:rsidR="0076054C" w:rsidRPr="006B433D" w:rsidRDefault="0076054C" w:rsidP="006B433D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bookmarkStart w:id="1" w:name="_Toc502160489"/>
      <w:r w:rsidRPr="006B433D">
        <w:rPr>
          <w:rFonts w:ascii="Arial" w:hAnsi="Arial" w:cs="Arial"/>
          <w:b/>
          <w:sz w:val="24"/>
          <w:szCs w:val="24"/>
        </w:rPr>
        <w:t>3.1.Приоритеты социально-экономической политики</w:t>
      </w:r>
      <w:bookmarkEnd w:id="1"/>
    </w:p>
    <w:p w:rsidR="0076054C" w:rsidRPr="00A62DF9" w:rsidRDefault="0076054C" w:rsidP="00A62DF9">
      <w:pPr>
        <w:pStyle w:val="a8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Основными приоритетами развития Новочунского муниципального образования определены:</w:t>
      </w:r>
    </w:p>
    <w:p w:rsidR="0076054C" w:rsidRPr="00A62DF9" w:rsidRDefault="0076054C" w:rsidP="00A62DF9">
      <w:pPr>
        <w:pStyle w:val="a8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Главной целью развития является достижение повышения уровня и качества жизни населения на основе развития социально-экономического потенциала муниципального образования (производственного, инвестиционного, бюджетного).</w:t>
      </w:r>
    </w:p>
    <w:p w:rsidR="0076054C" w:rsidRPr="00A62DF9" w:rsidRDefault="0076054C" w:rsidP="00A62DF9">
      <w:pPr>
        <w:pStyle w:val="a8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Реализация стратегии осуществляется в рамках решения следующих задач:</w:t>
      </w:r>
    </w:p>
    <w:p w:rsidR="0076054C" w:rsidRPr="00A62DF9" w:rsidRDefault="0076054C" w:rsidP="00A62DF9">
      <w:pPr>
        <w:pStyle w:val="a8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1. повышение уровня и качества жизни населения через:</w:t>
      </w:r>
    </w:p>
    <w:p w:rsidR="0076054C" w:rsidRPr="00A62DF9" w:rsidRDefault="0076054C" w:rsidP="00A62DF9">
      <w:pPr>
        <w:pStyle w:val="a8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- создание условий для качественного развития общедоступной социальной инфраструктуры поселения, обеспечение роста образовательного, духовного, культурного потенциала населения;</w:t>
      </w:r>
    </w:p>
    <w:p w:rsidR="0076054C" w:rsidRPr="00A62DF9" w:rsidRDefault="0076054C" w:rsidP="00A62DF9">
      <w:pPr>
        <w:pStyle w:val="a8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- обеспечение охраны общественного порядка;</w:t>
      </w:r>
    </w:p>
    <w:p w:rsidR="0076054C" w:rsidRPr="00A62DF9" w:rsidRDefault="0076054C" w:rsidP="00A62DF9">
      <w:pPr>
        <w:pStyle w:val="a8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- обеспечение развития жилищно-коммунального хозяйства;</w:t>
      </w:r>
    </w:p>
    <w:p w:rsidR="0076054C" w:rsidRPr="00A62DF9" w:rsidRDefault="0076054C" w:rsidP="00A62DF9">
      <w:pPr>
        <w:pStyle w:val="a8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- улучшение качества среды обитания жителей;</w:t>
      </w:r>
    </w:p>
    <w:p w:rsidR="0076054C" w:rsidRPr="00A62DF9" w:rsidRDefault="0076054C" w:rsidP="00A62DF9">
      <w:pPr>
        <w:pStyle w:val="a8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2. создание благоприятных условий для комфортного и эффективного развития бизнеса на территории;</w:t>
      </w:r>
    </w:p>
    <w:p w:rsidR="00583176" w:rsidRPr="004A6B3B" w:rsidRDefault="0076054C" w:rsidP="00583176">
      <w:pPr>
        <w:pStyle w:val="a8"/>
        <w:rPr>
          <w:bCs/>
          <w:iCs/>
          <w:sz w:val="24"/>
        </w:rPr>
      </w:pPr>
      <w:r w:rsidRPr="00A62DF9">
        <w:rPr>
          <w:rFonts w:ascii="Arial" w:hAnsi="Arial" w:cs="Arial"/>
          <w:sz w:val="24"/>
          <w:szCs w:val="24"/>
        </w:rPr>
        <w:t>3. повышение уровня обеспеченности собственными доходами бюджета на душу населения.</w:t>
      </w:r>
    </w:p>
    <w:p w:rsidR="00583176" w:rsidRPr="007D0923" w:rsidRDefault="00583176" w:rsidP="007D0923">
      <w:pPr>
        <w:widowControl w:val="0"/>
        <w:spacing w:after="0"/>
        <w:ind w:right="397"/>
        <w:jc w:val="both"/>
        <w:rPr>
          <w:rFonts w:ascii="Arial" w:hAnsi="Arial" w:cs="Arial"/>
          <w:bCs/>
          <w:iCs/>
          <w:sz w:val="24"/>
        </w:rPr>
      </w:pPr>
      <w:r w:rsidRPr="007D0923">
        <w:rPr>
          <w:rFonts w:ascii="Arial" w:hAnsi="Arial" w:cs="Arial"/>
          <w:bCs/>
          <w:iCs/>
          <w:sz w:val="24"/>
        </w:rPr>
        <w:t>Повышение уровня доходов является одним из основных критериев качества жизни населения, поэтому основные усилия будут направлены на обеспечение занятости населения и снижение доли населения с доходами ниже величины прожиточного минимума.</w:t>
      </w:r>
    </w:p>
    <w:p w:rsidR="0076054C" w:rsidRPr="00A62DF9" w:rsidRDefault="0076054C" w:rsidP="00A62DF9">
      <w:pPr>
        <w:pStyle w:val="a8"/>
        <w:rPr>
          <w:rFonts w:ascii="Arial" w:hAnsi="Arial" w:cs="Arial"/>
          <w:b/>
          <w:sz w:val="24"/>
          <w:szCs w:val="24"/>
        </w:rPr>
      </w:pPr>
      <w:bookmarkStart w:id="2" w:name="sub_41"/>
      <w:r w:rsidRPr="00A62DF9">
        <w:rPr>
          <w:rFonts w:ascii="Arial" w:hAnsi="Arial" w:cs="Arial"/>
          <w:b/>
          <w:sz w:val="24"/>
          <w:szCs w:val="24"/>
        </w:rPr>
        <w:t>3.2. Социальные цели и задачи стратегии</w:t>
      </w:r>
    </w:p>
    <w:bookmarkEnd w:id="2"/>
    <w:p w:rsidR="0076054C" w:rsidRPr="00A62DF9" w:rsidRDefault="0076054C" w:rsidP="00A62DF9">
      <w:pPr>
        <w:pStyle w:val="a8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lastRenderedPageBreak/>
        <w:t>Основная цель социального развития муниципального образования  - повышение уровня и качества жизни населения , состоит из группы локальных целей:</w:t>
      </w:r>
    </w:p>
    <w:p w:rsidR="0076054C" w:rsidRPr="00A62DF9" w:rsidRDefault="0076054C" w:rsidP="00A62DF9">
      <w:pPr>
        <w:pStyle w:val="a8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- повышение благосостояния и качества жизни;</w:t>
      </w:r>
    </w:p>
    <w:p w:rsidR="0076054C" w:rsidRPr="00A62DF9" w:rsidRDefault="0076054C" w:rsidP="00A62DF9">
      <w:pPr>
        <w:pStyle w:val="a8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- развитие человеческого капитала;</w:t>
      </w:r>
    </w:p>
    <w:p w:rsidR="0076054C" w:rsidRPr="00A62DF9" w:rsidRDefault="0076054C" w:rsidP="00A62DF9">
      <w:pPr>
        <w:pStyle w:val="a8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- обеспечение безопасности жизни населения;</w:t>
      </w:r>
    </w:p>
    <w:p w:rsidR="0076054C" w:rsidRPr="00A62DF9" w:rsidRDefault="0076054C" w:rsidP="00A62DF9">
      <w:pPr>
        <w:pStyle w:val="a8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- улучшение качества среды обитания населения.</w:t>
      </w:r>
    </w:p>
    <w:p w:rsidR="0076054C" w:rsidRPr="00A62DF9" w:rsidRDefault="0076054C" w:rsidP="00A62DF9">
      <w:pPr>
        <w:pStyle w:val="a8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Для достижения данной цели муниципальному образованию необходимо решить следующие задачи:</w:t>
      </w:r>
    </w:p>
    <w:p w:rsidR="0076054C" w:rsidRPr="00A62DF9" w:rsidRDefault="0076054C" w:rsidP="00A62DF9">
      <w:pPr>
        <w:pStyle w:val="a8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1. увеличение благосостояния жителей;</w:t>
      </w:r>
    </w:p>
    <w:p w:rsidR="0076054C" w:rsidRPr="00A62DF9" w:rsidRDefault="0076054C" w:rsidP="00A62DF9">
      <w:pPr>
        <w:pStyle w:val="a8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2. повышение общего уровня здоровья населения и качества медицинского обслуживания;</w:t>
      </w:r>
    </w:p>
    <w:p w:rsidR="0076054C" w:rsidRPr="00A62DF9" w:rsidRDefault="0076054C" w:rsidP="00A62DF9">
      <w:pPr>
        <w:pStyle w:val="a8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3. повышение образовательного  уровня населения;</w:t>
      </w:r>
    </w:p>
    <w:p w:rsidR="0076054C" w:rsidRPr="00A62DF9" w:rsidRDefault="0076054C" w:rsidP="00A62DF9">
      <w:pPr>
        <w:pStyle w:val="a8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4. повышение духовного и культурного потенциала;</w:t>
      </w:r>
    </w:p>
    <w:p w:rsidR="0076054C" w:rsidRPr="00A62DF9" w:rsidRDefault="0076054C" w:rsidP="00A62DF9">
      <w:pPr>
        <w:pStyle w:val="a8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5. проведение мероприятий по обеспечению личной безопасности граждан и сохранности их имущества;</w:t>
      </w:r>
    </w:p>
    <w:p w:rsidR="0076054C" w:rsidRPr="00A62DF9" w:rsidRDefault="0076054C" w:rsidP="00A62DF9">
      <w:pPr>
        <w:pStyle w:val="a8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6. восстановление и создание элементов благоустройства: зеленых насаждений,  урн,  уличное освещение и др.;</w:t>
      </w:r>
    </w:p>
    <w:p w:rsidR="0076054C" w:rsidRPr="00A62DF9" w:rsidRDefault="0076054C" w:rsidP="00A62DF9">
      <w:pPr>
        <w:pStyle w:val="a8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7. размещение на территории зон отдыха и досуга населения;</w:t>
      </w:r>
    </w:p>
    <w:p w:rsidR="0076054C" w:rsidRPr="00A62DF9" w:rsidRDefault="0076054C" w:rsidP="00A62DF9">
      <w:pPr>
        <w:pStyle w:val="a8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8. резервирование жилья для привлечения квалифицированных специалистов в организации, стимулирование уменьшения механического оттока населения.</w:t>
      </w:r>
    </w:p>
    <w:p w:rsidR="0076054C" w:rsidRPr="00A62DF9" w:rsidRDefault="0076054C" w:rsidP="00D86A6F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bookmarkStart w:id="3" w:name="_Toc502160490"/>
      <w:r w:rsidRPr="00A62DF9">
        <w:rPr>
          <w:rFonts w:ascii="Arial" w:hAnsi="Arial" w:cs="Arial"/>
          <w:b/>
          <w:sz w:val="24"/>
          <w:szCs w:val="24"/>
        </w:rPr>
        <w:t>3.3. Цели, задачи и направления социально-экономической политики</w:t>
      </w:r>
      <w:bookmarkEnd w:id="3"/>
    </w:p>
    <w:p w:rsidR="006B433D" w:rsidRDefault="006B433D" w:rsidP="006B433D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76054C" w:rsidRPr="00A62DF9" w:rsidRDefault="0076054C" w:rsidP="006B433D">
      <w:pPr>
        <w:pStyle w:val="a8"/>
        <w:jc w:val="both"/>
        <w:rPr>
          <w:rFonts w:ascii="Arial" w:hAnsi="Arial" w:cs="Arial"/>
          <w:b/>
          <w:sz w:val="24"/>
          <w:szCs w:val="24"/>
        </w:rPr>
      </w:pPr>
      <w:r w:rsidRPr="006B433D">
        <w:rPr>
          <w:rFonts w:ascii="Arial" w:hAnsi="Arial" w:cs="Arial"/>
          <w:sz w:val="24"/>
          <w:szCs w:val="24"/>
        </w:rPr>
        <w:t>Стратегической целью, обеспечивающей рост экономического потенциала муниципального образования  является повышение доходной части бюджета поселения</w:t>
      </w:r>
      <w:r w:rsidRPr="00A62DF9">
        <w:rPr>
          <w:rFonts w:ascii="Arial" w:hAnsi="Arial" w:cs="Arial"/>
          <w:b/>
          <w:sz w:val="24"/>
          <w:szCs w:val="24"/>
        </w:rPr>
        <w:t>.</w:t>
      </w:r>
    </w:p>
    <w:p w:rsidR="0076054C" w:rsidRPr="00A62DF9" w:rsidRDefault="0076054C" w:rsidP="00A62DF9">
      <w:pPr>
        <w:pStyle w:val="a8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Для достижения поставленных целей муниципальному образованию необходимо решить следующие задачи:</w:t>
      </w:r>
    </w:p>
    <w:p w:rsidR="0076054C" w:rsidRPr="00A62DF9" w:rsidRDefault="0076054C" w:rsidP="00A62DF9">
      <w:pPr>
        <w:pStyle w:val="a8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1. Создание условий для эффективного ведения хозяйственной деятельности на территории.</w:t>
      </w:r>
    </w:p>
    <w:p w:rsidR="0076054C" w:rsidRPr="00A62DF9" w:rsidRDefault="0076054C" w:rsidP="00A62DF9">
      <w:pPr>
        <w:pStyle w:val="a8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2. Повышение эффективности использования муниципальной собственности.</w:t>
      </w:r>
    </w:p>
    <w:p w:rsidR="0076054C" w:rsidRPr="00A62DF9" w:rsidRDefault="0076054C" w:rsidP="00A62DF9">
      <w:pPr>
        <w:pStyle w:val="a8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3. Проведение мероприятий по формированию налогооблагаемой базы.</w:t>
      </w:r>
    </w:p>
    <w:p w:rsidR="0076054C" w:rsidRPr="00A62DF9" w:rsidRDefault="0076054C" w:rsidP="00A62DF9">
      <w:pPr>
        <w:pStyle w:val="a8"/>
        <w:rPr>
          <w:rFonts w:ascii="Arial" w:hAnsi="Arial" w:cs="Arial"/>
          <w:bCs/>
          <w:sz w:val="24"/>
          <w:szCs w:val="24"/>
        </w:rPr>
      </w:pPr>
      <w:r w:rsidRPr="00A62DF9">
        <w:rPr>
          <w:rFonts w:ascii="Arial" w:hAnsi="Arial" w:cs="Arial"/>
          <w:bCs/>
          <w:sz w:val="24"/>
          <w:szCs w:val="24"/>
        </w:rPr>
        <w:t>4. Формирование разветвленной инфраструктуры, способствующей росту экономической активности.</w:t>
      </w:r>
    </w:p>
    <w:p w:rsidR="0076054C" w:rsidRPr="00A62DF9" w:rsidRDefault="0076054C" w:rsidP="00A62DF9">
      <w:pPr>
        <w:pStyle w:val="a8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5. Формирование условий для привлечения инвестиций на территорию для расширения и модернизации действующих производств и открытия новых.</w:t>
      </w:r>
    </w:p>
    <w:p w:rsidR="0076054C" w:rsidRPr="00A62DF9" w:rsidRDefault="0076054C" w:rsidP="00A62DF9">
      <w:pPr>
        <w:pStyle w:val="a8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6. Поддержка развития малого и среднего предпринимательства .</w:t>
      </w:r>
    </w:p>
    <w:p w:rsidR="0076054C" w:rsidRPr="00A62DF9" w:rsidRDefault="0076054C" w:rsidP="00A62DF9">
      <w:pPr>
        <w:pStyle w:val="a8"/>
        <w:rPr>
          <w:rFonts w:ascii="Arial" w:hAnsi="Arial" w:cs="Arial"/>
          <w:sz w:val="24"/>
          <w:szCs w:val="24"/>
        </w:rPr>
      </w:pPr>
    </w:p>
    <w:p w:rsidR="0076054C" w:rsidRDefault="00A62DF9" w:rsidP="00A62DF9">
      <w:pPr>
        <w:pStyle w:val="2"/>
        <w:numPr>
          <w:ilvl w:val="0"/>
          <w:numId w:val="0"/>
        </w:numPr>
      </w:pPr>
      <w:bookmarkStart w:id="4" w:name="_Toc502160491"/>
      <w:r>
        <w:t xml:space="preserve"> </w:t>
      </w:r>
      <w:r w:rsidR="0076054C" w:rsidRPr="00E64478">
        <w:t xml:space="preserve">Раздел 4. Система мероприятий, направленных на социально-экономическое развитие </w:t>
      </w:r>
      <w:r>
        <w:t>Новочунского</w:t>
      </w:r>
      <w:r w:rsidR="0076054C">
        <w:t xml:space="preserve"> муниципального образования</w:t>
      </w:r>
      <w:r w:rsidR="0076054C" w:rsidRPr="00E64478">
        <w:t xml:space="preserve"> в долгосрочной перспективе</w:t>
      </w:r>
      <w:bookmarkEnd w:id="4"/>
    </w:p>
    <w:p w:rsidR="0076054C" w:rsidRPr="00A62DF9" w:rsidRDefault="0076054C" w:rsidP="00A62DF9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bookmarkStart w:id="5" w:name="sub_51"/>
      <w:r w:rsidRPr="00A62DF9">
        <w:rPr>
          <w:rFonts w:ascii="Arial" w:hAnsi="Arial" w:cs="Arial"/>
          <w:b/>
          <w:sz w:val="24"/>
          <w:szCs w:val="24"/>
        </w:rPr>
        <w:t>4.1. Направления роста человеческого капитала</w:t>
      </w:r>
    </w:p>
    <w:p w:rsidR="00A62DF9" w:rsidRPr="00A62DF9" w:rsidRDefault="00A62DF9" w:rsidP="00A62DF9">
      <w:pPr>
        <w:pStyle w:val="a8"/>
        <w:rPr>
          <w:rFonts w:ascii="Arial" w:hAnsi="Arial" w:cs="Arial"/>
          <w:b/>
          <w:i/>
          <w:sz w:val="24"/>
          <w:szCs w:val="24"/>
        </w:rPr>
      </w:pPr>
      <w:bookmarkStart w:id="6" w:name="sub_511"/>
      <w:bookmarkEnd w:id="5"/>
    </w:p>
    <w:p w:rsidR="0076054C" w:rsidRPr="00A62DF9" w:rsidRDefault="0076054C" w:rsidP="00A62DF9">
      <w:pPr>
        <w:pStyle w:val="a8"/>
        <w:rPr>
          <w:rFonts w:ascii="Arial" w:hAnsi="Arial" w:cs="Arial"/>
          <w:b/>
          <w:i/>
          <w:sz w:val="24"/>
          <w:szCs w:val="24"/>
        </w:rPr>
      </w:pPr>
      <w:r w:rsidRPr="00A62DF9">
        <w:rPr>
          <w:rFonts w:ascii="Arial" w:hAnsi="Arial" w:cs="Arial"/>
          <w:b/>
          <w:i/>
          <w:sz w:val="24"/>
          <w:szCs w:val="24"/>
        </w:rPr>
        <w:t>4.1.1. Демографическая политика</w:t>
      </w:r>
    </w:p>
    <w:bookmarkEnd w:id="6"/>
    <w:p w:rsidR="0076054C" w:rsidRPr="00A62DF9" w:rsidRDefault="0076054C" w:rsidP="00A62DF9">
      <w:pPr>
        <w:pStyle w:val="a8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Основная цель демографической политики - это формирование желательного режима воспроизводства населения и его основных характеристик: рождаемости, смертности, семейного состава, миграции, улучшение качества здоровья: физического и духовного.</w:t>
      </w:r>
    </w:p>
    <w:p w:rsidR="0076054C" w:rsidRPr="00A62DF9" w:rsidRDefault="0076054C" w:rsidP="00A62DF9">
      <w:pPr>
        <w:pStyle w:val="a8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Задачами демографической политики на уровне муниципального образования являются:</w:t>
      </w:r>
    </w:p>
    <w:p w:rsidR="0076054C" w:rsidRPr="00A62DF9" w:rsidRDefault="0076054C" w:rsidP="00A62DF9">
      <w:pPr>
        <w:pStyle w:val="a8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1. увеличение ожидаемой продолжительности жизни за счет улучшения качества жизни;</w:t>
      </w:r>
    </w:p>
    <w:p w:rsidR="0076054C" w:rsidRPr="00A62DF9" w:rsidRDefault="0076054C" w:rsidP="00A62DF9">
      <w:pPr>
        <w:pStyle w:val="a8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2. всесторонне укрепление института семьи, повышение ее статуса;</w:t>
      </w:r>
    </w:p>
    <w:p w:rsidR="0076054C" w:rsidRPr="00A62DF9" w:rsidRDefault="0076054C" w:rsidP="00A62DF9">
      <w:pPr>
        <w:pStyle w:val="a8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3. создание условий для экономической самостоятельности молодых семей;</w:t>
      </w:r>
    </w:p>
    <w:p w:rsidR="0076054C" w:rsidRPr="00A62DF9" w:rsidRDefault="0076054C" w:rsidP="00A62DF9">
      <w:pPr>
        <w:pStyle w:val="a8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4. социальная защита нуждающихся семей;</w:t>
      </w:r>
    </w:p>
    <w:p w:rsidR="0076054C" w:rsidRPr="00A62DF9" w:rsidRDefault="0076054C" w:rsidP="00A62DF9">
      <w:pPr>
        <w:pStyle w:val="a8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5. создание благоприятных условий для повышения качества жизни многодетных семей.</w:t>
      </w:r>
    </w:p>
    <w:p w:rsidR="0076054C" w:rsidRPr="00A62DF9" w:rsidRDefault="0076054C" w:rsidP="00A62DF9">
      <w:pPr>
        <w:pStyle w:val="a8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lastRenderedPageBreak/>
        <w:t>Мероприятия по реализации демографической политики:</w:t>
      </w:r>
    </w:p>
    <w:p w:rsidR="0076054C" w:rsidRPr="00A62DF9" w:rsidRDefault="0076054C" w:rsidP="00A62DF9">
      <w:pPr>
        <w:pStyle w:val="a8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1. планирование стратегии  стабилизации демографической ситуации  с ориентирами на:</w:t>
      </w:r>
    </w:p>
    <w:p w:rsidR="0076054C" w:rsidRPr="00A62DF9" w:rsidRDefault="0076054C" w:rsidP="00A62DF9">
      <w:pPr>
        <w:pStyle w:val="a8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- воспитание у населения установок на здоровый образ жизни;</w:t>
      </w:r>
    </w:p>
    <w:p w:rsidR="0076054C" w:rsidRPr="00A62DF9" w:rsidRDefault="0076054C" w:rsidP="00A62DF9">
      <w:pPr>
        <w:pStyle w:val="a8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- воспитание у молодежи ценностного отношения к институту семьи;</w:t>
      </w:r>
    </w:p>
    <w:p w:rsidR="0076054C" w:rsidRPr="00A62DF9" w:rsidRDefault="0076054C" w:rsidP="00A62DF9">
      <w:pPr>
        <w:pStyle w:val="a8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- создание условий для вовлечения молодежи в социально-экономическое развитие муниципального образования;</w:t>
      </w:r>
    </w:p>
    <w:p w:rsidR="0076054C" w:rsidRPr="00A62DF9" w:rsidRDefault="0076054C" w:rsidP="00A62DF9">
      <w:pPr>
        <w:pStyle w:val="a8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- оказание содействия органам опеки и попечительства в устройстве детей, оставшихся без попечения родителей, в семью;</w:t>
      </w:r>
    </w:p>
    <w:p w:rsidR="0076054C" w:rsidRPr="00A62DF9" w:rsidRDefault="0076054C" w:rsidP="00A62DF9">
      <w:pPr>
        <w:pStyle w:val="a8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 xml:space="preserve">2. комплексное решение проблем </w:t>
      </w:r>
    </w:p>
    <w:p w:rsidR="0076054C" w:rsidRPr="00A62DF9" w:rsidRDefault="0076054C" w:rsidP="00A62DF9">
      <w:pPr>
        <w:pStyle w:val="a8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Прогноз развития демографической сферы на 2019 – 2030 годы:</w:t>
      </w:r>
    </w:p>
    <w:p w:rsidR="0076054C" w:rsidRPr="00A62DF9" w:rsidRDefault="0076054C" w:rsidP="00A62DF9">
      <w:pPr>
        <w:pStyle w:val="a8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 xml:space="preserve">при условии реализации намеченных мероприятий демографической политики в долгосрочной перспективе предполагается стабилизация численности населения  на уровне </w:t>
      </w:r>
      <w:r w:rsidR="005E3E4D">
        <w:rPr>
          <w:rFonts w:ascii="Arial" w:hAnsi="Arial" w:cs="Arial"/>
          <w:sz w:val="24"/>
          <w:szCs w:val="24"/>
        </w:rPr>
        <w:t>2000</w:t>
      </w:r>
      <w:r w:rsidRPr="00A62DF9">
        <w:rPr>
          <w:rFonts w:ascii="Arial" w:hAnsi="Arial" w:cs="Arial"/>
          <w:sz w:val="24"/>
          <w:szCs w:val="24"/>
        </w:rPr>
        <w:t xml:space="preserve"> человек.</w:t>
      </w:r>
    </w:p>
    <w:p w:rsidR="0076054C" w:rsidRPr="00A62DF9" w:rsidRDefault="0076054C" w:rsidP="00A62DF9">
      <w:pPr>
        <w:pStyle w:val="a8"/>
        <w:rPr>
          <w:rFonts w:ascii="Arial" w:hAnsi="Arial" w:cs="Arial"/>
          <w:i/>
          <w:sz w:val="24"/>
          <w:szCs w:val="24"/>
        </w:rPr>
      </w:pPr>
      <w:bookmarkStart w:id="7" w:name="sub_514"/>
      <w:r w:rsidRPr="00A62DF9">
        <w:rPr>
          <w:rFonts w:ascii="Arial" w:hAnsi="Arial" w:cs="Arial"/>
          <w:b/>
          <w:i/>
          <w:sz w:val="24"/>
          <w:szCs w:val="24"/>
        </w:rPr>
        <w:t>4.1.2. Молодежная политика и работа с детьми</w:t>
      </w:r>
      <w:r w:rsidRPr="00A62DF9">
        <w:rPr>
          <w:rFonts w:ascii="Arial" w:hAnsi="Arial" w:cs="Arial"/>
          <w:i/>
          <w:sz w:val="24"/>
          <w:szCs w:val="24"/>
        </w:rPr>
        <w:t>.</w:t>
      </w:r>
    </w:p>
    <w:bookmarkEnd w:id="7"/>
    <w:p w:rsidR="0076054C" w:rsidRPr="00A62DF9" w:rsidRDefault="0076054C" w:rsidP="00A62DF9">
      <w:pPr>
        <w:pStyle w:val="a8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Основная цель молодежной политики надолгосрочную перспективу - это создание условий для включения молодежи как активного субъекта общественных отношений через развитие и интеграцию молодежного потенциала в процессы социально-экономического, общественно-политического, культурного развития сельского сообщества.</w:t>
      </w:r>
    </w:p>
    <w:p w:rsidR="0076054C" w:rsidRPr="00A62DF9" w:rsidRDefault="0076054C" w:rsidP="00A62DF9">
      <w:pPr>
        <w:pStyle w:val="a8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Задачами молодежной политики на уровне муниципального образования являются:</w:t>
      </w:r>
    </w:p>
    <w:p w:rsidR="0076054C" w:rsidRPr="00A62DF9" w:rsidRDefault="0076054C" w:rsidP="00A62DF9">
      <w:pPr>
        <w:pStyle w:val="a8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1. Создание условий для формирования гражданской компетентности, национального самосознания и патриотизма молодежи.</w:t>
      </w:r>
    </w:p>
    <w:p w:rsidR="0076054C" w:rsidRPr="00A62DF9" w:rsidRDefault="0076054C" w:rsidP="00A62DF9">
      <w:pPr>
        <w:pStyle w:val="a8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2. Развитие и интеграция молодежи в социально-экономические, общественно-политические и культурные процессы развития .</w:t>
      </w:r>
    </w:p>
    <w:p w:rsidR="0076054C" w:rsidRPr="00A62DF9" w:rsidRDefault="0076054C" w:rsidP="00A62DF9">
      <w:pPr>
        <w:pStyle w:val="a8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3. Создание условий для развития и реализации интеллектуального и творческого потенциала, организации досуга молодежи.</w:t>
      </w:r>
    </w:p>
    <w:p w:rsidR="0076054C" w:rsidRPr="00A62DF9" w:rsidRDefault="0076054C" w:rsidP="00A62DF9">
      <w:pPr>
        <w:pStyle w:val="a8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4. Научно-методическое, информационное и кадровое обеспечение реализации молодежной политики.</w:t>
      </w:r>
    </w:p>
    <w:p w:rsidR="0076054C" w:rsidRPr="00A62DF9" w:rsidRDefault="0076054C" w:rsidP="00A62DF9">
      <w:pPr>
        <w:pStyle w:val="a8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Мероприятия по реализации молодежной политики:</w:t>
      </w:r>
    </w:p>
    <w:p w:rsidR="0076054C" w:rsidRPr="00A62DF9" w:rsidRDefault="0076054C" w:rsidP="00A62DF9">
      <w:pPr>
        <w:pStyle w:val="a8"/>
        <w:rPr>
          <w:rFonts w:ascii="Arial" w:hAnsi="Arial" w:cs="Arial"/>
          <w:bCs/>
          <w:sz w:val="24"/>
          <w:szCs w:val="24"/>
        </w:rPr>
      </w:pPr>
      <w:r w:rsidRPr="00A62DF9">
        <w:rPr>
          <w:rFonts w:ascii="Arial" w:hAnsi="Arial" w:cs="Arial"/>
          <w:bCs/>
          <w:sz w:val="24"/>
          <w:szCs w:val="24"/>
        </w:rPr>
        <w:t>1. Проведение мероприятий направленных на патриотическое воспитание молодежи</w:t>
      </w:r>
    </w:p>
    <w:p w:rsidR="0076054C" w:rsidRPr="00A62DF9" w:rsidRDefault="0076054C" w:rsidP="00A62DF9">
      <w:pPr>
        <w:pStyle w:val="a8"/>
        <w:rPr>
          <w:rFonts w:ascii="Arial" w:hAnsi="Arial" w:cs="Arial"/>
          <w:bCs/>
          <w:sz w:val="24"/>
          <w:szCs w:val="24"/>
        </w:rPr>
      </w:pPr>
      <w:r w:rsidRPr="00A62DF9">
        <w:rPr>
          <w:rFonts w:ascii="Arial" w:hAnsi="Arial" w:cs="Arial"/>
          <w:bCs/>
          <w:sz w:val="24"/>
          <w:szCs w:val="24"/>
        </w:rPr>
        <w:t>2. Привлечение молодых людей к решению социальных проблем поселков</w:t>
      </w:r>
    </w:p>
    <w:p w:rsidR="0076054C" w:rsidRPr="00A62DF9" w:rsidRDefault="0076054C" w:rsidP="00A62DF9">
      <w:pPr>
        <w:pStyle w:val="a8"/>
        <w:rPr>
          <w:rFonts w:ascii="Arial" w:hAnsi="Arial" w:cs="Arial"/>
          <w:bCs/>
          <w:sz w:val="24"/>
          <w:szCs w:val="24"/>
        </w:rPr>
      </w:pPr>
      <w:r w:rsidRPr="00A62DF9">
        <w:rPr>
          <w:rFonts w:ascii="Arial" w:hAnsi="Arial" w:cs="Arial"/>
          <w:bCs/>
          <w:sz w:val="24"/>
          <w:szCs w:val="24"/>
        </w:rPr>
        <w:t>3. Проведение молодежных акций.</w:t>
      </w:r>
    </w:p>
    <w:p w:rsidR="0076054C" w:rsidRPr="00A62DF9" w:rsidRDefault="0076054C" w:rsidP="00A62DF9">
      <w:pPr>
        <w:pStyle w:val="a8"/>
        <w:rPr>
          <w:rFonts w:ascii="Arial" w:hAnsi="Arial" w:cs="Arial"/>
          <w:bCs/>
          <w:sz w:val="24"/>
          <w:szCs w:val="24"/>
        </w:rPr>
      </w:pPr>
      <w:r w:rsidRPr="00A62DF9">
        <w:rPr>
          <w:rFonts w:ascii="Arial" w:hAnsi="Arial" w:cs="Arial"/>
          <w:bCs/>
          <w:sz w:val="24"/>
          <w:szCs w:val="24"/>
        </w:rPr>
        <w:t>4. Знакомство с учебными заведениями региона, изучение рынка труда района</w:t>
      </w:r>
    </w:p>
    <w:p w:rsidR="0076054C" w:rsidRPr="00A62DF9" w:rsidRDefault="0076054C" w:rsidP="00A62DF9">
      <w:pPr>
        <w:pStyle w:val="a8"/>
        <w:rPr>
          <w:rFonts w:ascii="Arial" w:hAnsi="Arial" w:cs="Arial"/>
          <w:bCs/>
          <w:sz w:val="24"/>
          <w:szCs w:val="24"/>
        </w:rPr>
      </w:pPr>
      <w:r w:rsidRPr="00A62DF9">
        <w:rPr>
          <w:rFonts w:ascii="Arial" w:hAnsi="Arial" w:cs="Arial"/>
          <w:bCs/>
          <w:sz w:val="24"/>
          <w:szCs w:val="24"/>
        </w:rPr>
        <w:t>5. Организация активного досуга молодежи</w:t>
      </w:r>
    </w:p>
    <w:p w:rsidR="0076054C" w:rsidRPr="00A62DF9" w:rsidRDefault="0076054C" w:rsidP="00A62DF9">
      <w:pPr>
        <w:pStyle w:val="a8"/>
        <w:rPr>
          <w:rFonts w:ascii="Arial" w:hAnsi="Arial" w:cs="Arial"/>
          <w:bCs/>
          <w:sz w:val="24"/>
          <w:szCs w:val="24"/>
        </w:rPr>
      </w:pPr>
      <w:r w:rsidRPr="00A62DF9">
        <w:rPr>
          <w:rFonts w:ascii="Arial" w:hAnsi="Arial" w:cs="Arial"/>
          <w:bCs/>
          <w:sz w:val="24"/>
          <w:szCs w:val="24"/>
        </w:rPr>
        <w:t>6. Организация трудовых волонтерских молодежных отрядов.</w:t>
      </w:r>
    </w:p>
    <w:p w:rsidR="0076054C" w:rsidRPr="00A62DF9" w:rsidRDefault="0076054C" w:rsidP="00A62DF9">
      <w:pPr>
        <w:pStyle w:val="a8"/>
        <w:rPr>
          <w:rFonts w:ascii="Arial" w:hAnsi="Arial" w:cs="Arial"/>
          <w:bCs/>
          <w:sz w:val="24"/>
          <w:szCs w:val="24"/>
        </w:rPr>
      </w:pPr>
      <w:r w:rsidRPr="00A62DF9">
        <w:rPr>
          <w:rFonts w:ascii="Arial" w:hAnsi="Arial" w:cs="Arial"/>
          <w:bCs/>
          <w:sz w:val="24"/>
          <w:szCs w:val="24"/>
        </w:rPr>
        <w:t>7. Пропаганда ЗОЖ</w:t>
      </w:r>
    </w:p>
    <w:p w:rsidR="0076054C" w:rsidRPr="00A62DF9" w:rsidRDefault="0076054C" w:rsidP="00A62DF9">
      <w:pPr>
        <w:pStyle w:val="a8"/>
        <w:rPr>
          <w:rFonts w:ascii="Arial" w:hAnsi="Arial" w:cs="Arial"/>
          <w:bCs/>
          <w:sz w:val="24"/>
          <w:szCs w:val="24"/>
        </w:rPr>
      </w:pPr>
      <w:r w:rsidRPr="00A62DF9">
        <w:rPr>
          <w:rFonts w:ascii="Arial" w:hAnsi="Arial" w:cs="Arial"/>
          <w:bCs/>
          <w:sz w:val="24"/>
          <w:szCs w:val="24"/>
        </w:rPr>
        <w:t>8. Развитие форм художественного творчества</w:t>
      </w:r>
    </w:p>
    <w:p w:rsidR="0076054C" w:rsidRPr="00A62DF9" w:rsidRDefault="0076054C" w:rsidP="00A62DF9">
      <w:pPr>
        <w:pStyle w:val="a8"/>
        <w:rPr>
          <w:rFonts w:ascii="Arial" w:hAnsi="Arial" w:cs="Arial"/>
          <w:bCs/>
          <w:sz w:val="24"/>
          <w:szCs w:val="24"/>
        </w:rPr>
      </w:pPr>
      <w:r w:rsidRPr="00A62DF9">
        <w:rPr>
          <w:rFonts w:ascii="Arial" w:hAnsi="Arial" w:cs="Arial"/>
          <w:bCs/>
          <w:sz w:val="24"/>
          <w:szCs w:val="24"/>
        </w:rPr>
        <w:t>9. Поддержка и информирование молодых семей</w:t>
      </w:r>
    </w:p>
    <w:p w:rsidR="0076054C" w:rsidRPr="00A62DF9" w:rsidRDefault="0076054C" w:rsidP="00A62DF9">
      <w:pPr>
        <w:pStyle w:val="a8"/>
        <w:rPr>
          <w:rFonts w:ascii="Arial" w:hAnsi="Arial" w:cs="Arial"/>
          <w:bCs/>
          <w:sz w:val="24"/>
          <w:szCs w:val="24"/>
        </w:rPr>
      </w:pPr>
      <w:r w:rsidRPr="00A62DF9">
        <w:rPr>
          <w:rFonts w:ascii="Arial" w:hAnsi="Arial" w:cs="Arial"/>
          <w:bCs/>
          <w:sz w:val="24"/>
          <w:szCs w:val="24"/>
        </w:rPr>
        <w:t>10. Проведение социологического исследования по молодежной проблематике.</w:t>
      </w:r>
    </w:p>
    <w:p w:rsidR="0076054C" w:rsidRPr="00A62DF9" w:rsidRDefault="0076054C" w:rsidP="00A62DF9">
      <w:pPr>
        <w:pStyle w:val="a8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Прогноз развития молодежной политики на 2019 - 2030 годы:</w:t>
      </w:r>
    </w:p>
    <w:p w:rsidR="0076054C" w:rsidRPr="00A62DF9" w:rsidRDefault="0076054C" w:rsidP="00A62DF9">
      <w:pPr>
        <w:pStyle w:val="a8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- увеличение количества молодежи, вовлеченной в мероприятия программы;</w:t>
      </w:r>
    </w:p>
    <w:p w:rsidR="0076054C" w:rsidRPr="00A62DF9" w:rsidRDefault="0076054C" w:rsidP="00A62DF9">
      <w:pPr>
        <w:pStyle w:val="a8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- появление эффективных механизмов включения молодежи в процессы социально-экономического, общественно-политического и культурного развития  через увеличение числа реализуемых молодежных социальных проектов, направленных на развитие муниципального образования;</w:t>
      </w:r>
    </w:p>
    <w:p w:rsidR="0076054C" w:rsidRPr="00A62DF9" w:rsidRDefault="0076054C" w:rsidP="00A62DF9">
      <w:pPr>
        <w:pStyle w:val="a8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- формирование гражданственности и патриотизма среди молодежи;</w:t>
      </w:r>
    </w:p>
    <w:p w:rsidR="0076054C" w:rsidRPr="00A62DF9" w:rsidRDefault="0076054C" w:rsidP="00A62DF9">
      <w:pPr>
        <w:pStyle w:val="a8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- улучшение межсекторного взаимодействия между представителями органов власти, бизнеса и молодежи.</w:t>
      </w:r>
    </w:p>
    <w:p w:rsidR="0076054C" w:rsidRPr="00A62DF9" w:rsidRDefault="0076054C" w:rsidP="00A62DF9">
      <w:pPr>
        <w:pStyle w:val="a8"/>
        <w:jc w:val="both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Основная цель работы с детьми на среднесрочную перспективу – это обеспечение условий для развития одаренности у детей, приобщение к здоровому образу жизни, дать основы безопасности в окружающем мире, развитие становления и духовно- нравственного развития личности детей и подростков.</w:t>
      </w:r>
    </w:p>
    <w:p w:rsidR="0076054C" w:rsidRPr="00A62DF9" w:rsidRDefault="0076054C" w:rsidP="00A62DF9">
      <w:pPr>
        <w:pStyle w:val="a8"/>
        <w:jc w:val="both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Задачами по работе с детьми на уровне муниципального образования являются:</w:t>
      </w:r>
    </w:p>
    <w:p w:rsidR="0076054C" w:rsidRPr="00A62DF9" w:rsidRDefault="0076054C" w:rsidP="00A62DF9">
      <w:pPr>
        <w:pStyle w:val="a8"/>
        <w:jc w:val="both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1. Развитие детского движения на территории</w:t>
      </w:r>
    </w:p>
    <w:p w:rsidR="0076054C" w:rsidRPr="00A62DF9" w:rsidRDefault="0076054C" w:rsidP="00A62DF9">
      <w:pPr>
        <w:pStyle w:val="a8"/>
        <w:jc w:val="both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lastRenderedPageBreak/>
        <w:t>2. Поддержка инициативы</w:t>
      </w:r>
    </w:p>
    <w:p w:rsidR="0076054C" w:rsidRPr="00A62DF9" w:rsidRDefault="0076054C" w:rsidP="00A62DF9">
      <w:pPr>
        <w:pStyle w:val="a8"/>
        <w:jc w:val="both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3. Организация и проведение конкурсов, спортивных соревнований, поощрение одаренных детей</w:t>
      </w:r>
    </w:p>
    <w:p w:rsidR="0076054C" w:rsidRPr="00A62DF9" w:rsidRDefault="0076054C" w:rsidP="00A62DF9">
      <w:pPr>
        <w:pStyle w:val="a8"/>
        <w:jc w:val="both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4. Информирование детей и подростков</w:t>
      </w:r>
    </w:p>
    <w:p w:rsidR="0076054C" w:rsidRPr="00A62DF9" w:rsidRDefault="0076054C" w:rsidP="00A62DF9">
      <w:pPr>
        <w:pStyle w:val="a8"/>
        <w:jc w:val="both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Мероприятия по реализации молодежной политики:</w:t>
      </w:r>
    </w:p>
    <w:p w:rsidR="0076054C" w:rsidRPr="00A62DF9" w:rsidRDefault="0076054C" w:rsidP="00A62DF9">
      <w:pPr>
        <w:pStyle w:val="a8"/>
        <w:jc w:val="both"/>
        <w:rPr>
          <w:rFonts w:ascii="Arial" w:hAnsi="Arial" w:cs="Arial"/>
          <w:bCs/>
          <w:sz w:val="24"/>
          <w:szCs w:val="24"/>
        </w:rPr>
      </w:pPr>
      <w:r w:rsidRPr="00A62DF9">
        <w:rPr>
          <w:rFonts w:ascii="Arial" w:hAnsi="Arial" w:cs="Arial"/>
          <w:bCs/>
          <w:sz w:val="24"/>
          <w:szCs w:val="24"/>
        </w:rPr>
        <w:t>1. Проведение конкурсов на выявление одаренностей у детей и подростков</w:t>
      </w:r>
    </w:p>
    <w:p w:rsidR="0076054C" w:rsidRPr="00A62DF9" w:rsidRDefault="0076054C" w:rsidP="00A62DF9">
      <w:pPr>
        <w:pStyle w:val="a8"/>
        <w:jc w:val="both"/>
        <w:rPr>
          <w:rFonts w:ascii="Arial" w:hAnsi="Arial" w:cs="Arial"/>
          <w:bCs/>
          <w:sz w:val="24"/>
          <w:szCs w:val="24"/>
        </w:rPr>
      </w:pPr>
      <w:r w:rsidRPr="00A62DF9">
        <w:rPr>
          <w:rFonts w:ascii="Arial" w:hAnsi="Arial" w:cs="Arial"/>
          <w:bCs/>
          <w:sz w:val="24"/>
          <w:szCs w:val="24"/>
        </w:rPr>
        <w:t>2. Привлечение мероприятий и соревнований приобщающих к здоровому образу жизни</w:t>
      </w:r>
    </w:p>
    <w:p w:rsidR="0076054C" w:rsidRPr="00A62DF9" w:rsidRDefault="0076054C" w:rsidP="00A62DF9">
      <w:pPr>
        <w:pStyle w:val="a8"/>
        <w:jc w:val="both"/>
        <w:rPr>
          <w:rFonts w:ascii="Arial" w:hAnsi="Arial" w:cs="Arial"/>
          <w:bCs/>
          <w:sz w:val="24"/>
          <w:szCs w:val="24"/>
        </w:rPr>
      </w:pPr>
      <w:r w:rsidRPr="00A62DF9">
        <w:rPr>
          <w:rFonts w:ascii="Arial" w:hAnsi="Arial" w:cs="Arial"/>
          <w:bCs/>
          <w:sz w:val="24"/>
          <w:szCs w:val="24"/>
        </w:rPr>
        <w:t>3. Информирование по различным направлениям безопасного поведения</w:t>
      </w:r>
    </w:p>
    <w:p w:rsidR="0076054C" w:rsidRPr="00A62DF9" w:rsidRDefault="0076054C" w:rsidP="00A62DF9">
      <w:pPr>
        <w:pStyle w:val="a8"/>
        <w:jc w:val="both"/>
        <w:rPr>
          <w:rFonts w:ascii="Arial" w:hAnsi="Arial" w:cs="Arial"/>
          <w:bCs/>
          <w:sz w:val="24"/>
          <w:szCs w:val="24"/>
        </w:rPr>
      </w:pPr>
      <w:r w:rsidRPr="00A62DF9">
        <w:rPr>
          <w:rFonts w:ascii="Arial" w:hAnsi="Arial" w:cs="Arial"/>
          <w:bCs/>
          <w:sz w:val="24"/>
          <w:szCs w:val="24"/>
        </w:rPr>
        <w:t>4. Организация встреч с выдающимися личностями для духовно- нравственного развития и гражданского становления личности</w:t>
      </w:r>
    </w:p>
    <w:p w:rsidR="0076054C" w:rsidRPr="00A62DF9" w:rsidRDefault="0076054C" w:rsidP="00A62DF9">
      <w:pPr>
        <w:pStyle w:val="a8"/>
        <w:jc w:val="both"/>
        <w:rPr>
          <w:rFonts w:ascii="Arial" w:hAnsi="Arial" w:cs="Arial"/>
          <w:bCs/>
          <w:sz w:val="24"/>
          <w:szCs w:val="24"/>
        </w:rPr>
      </w:pPr>
      <w:r w:rsidRPr="00A62DF9">
        <w:rPr>
          <w:rFonts w:ascii="Arial" w:hAnsi="Arial" w:cs="Arial"/>
          <w:bCs/>
          <w:sz w:val="24"/>
          <w:szCs w:val="24"/>
        </w:rPr>
        <w:t>5. Поощрение одаренных детей</w:t>
      </w:r>
    </w:p>
    <w:p w:rsidR="0076054C" w:rsidRPr="00A62DF9" w:rsidRDefault="0076054C" w:rsidP="00A62DF9">
      <w:pPr>
        <w:pStyle w:val="a8"/>
        <w:jc w:val="both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Прогноз развития работы с детьми на 2019 - 2030 годы:</w:t>
      </w:r>
    </w:p>
    <w:p w:rsidR="0076054C" w:rsidRPr="00A62DF9" w:rsidRDefault="0076054C" w:rsidP="00A62DF9">
      <w:pPr>
        <w:pStyle w:val="a8"/>
        <w:jc w:val="both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- увеличение количества детей, посещающих культурные мероприятия и участвующие в них;</w:t>
      </w:r>
    </w:p>
    <w:p w:rsidR="0076054C" w:rsidRPr="00A62DF9" w:rsidRDefault="0076054C" w:rsidP="00A62DF9">
      <w:pPr>
        <w:pStyle w:val="a8"/>
        <w:jc w:val="both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- объединение детей и подростков по интересам и увлечениям</w:t>
      </w:r>
    </w:p>
    <w:p w:rsidR="0076054C" w:rsidRPr="00A62DF9" w:rsidRDefault="0076054C" w:rsidP="00A62DF9">
      <w:pPr>
        <w:pStyle w:val="a8"/>
        <w:jc w:val="both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- занятость детей и подростков</w:t>
      </w:r>
    </w:p>
    <w:p w:rsidR="0076054C" w:rsidRPr="00A62DF9" w:rsidRDefault="0076054C" w:rsidP="00A62DF9">
      <w:pPr>
        <w:pStyle w:val="a8"/>
        <w:jc w:val="both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- снижение правонарушений и преступлений среди несовершеннолетних, путем пропаганды здорового образа жизни.</w:t>
      </w:r>
    </w:p>
    <w:p w:rsidR="0076054C" w:rsidRPr="00A62DF9" w:rsidRDefault="0076054C" w:rsidP="00A62DF9">
      <w:pPr>
        <w:pStyle w:val="a8"/>
        <w:jc w:val="center"/>
        <w:rPr>
          <w:rFonts w:ascii="Arial" w:hAnsi="Arial" w:cs="Arial"/>
          <w:b/>
          <w:i/>
          <w:sz w:val="24"/>
          <w:szCs w:val="24"/>
        </w:rPr>
      </w:pPr>
      <w:bookmarkStart w:id="8" w:name="sub_515"/>
      <w:r w:rsidRPr="00A62DF9">
        <w:rPr>
          <w:rFonts w:ascii="Arial" w:hAnsi="Arial" w:cs="Arial"/>
          <w:b/>
          <w:i/>
          <w:sz w:val="24"/>
          <w:szCs w:val="24"/>
        </w:rPr>
        <w:t>4.1.3. Культура</w:t>
      </w:r>
    </w:p>
    <w:p w:rsidR="0076054C" w:rsidRPr="00A62DF9" w:rsidRDefault="0076054C" w:rsidP="00A62DF9">
      <w:pPr>
        <w:pStyle w:val="a8"/>
        <w:jc w:val="both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Основными целями в сфере культуры на среднесрочную перспективу являются:</w:t>
      </w:r>
    </w:p>
    <w:p w:rsidR="0076054C" w:rsidRPr="00A62DF9" w:rsidRDefault="0076054C" w:rsidP="00A62DF9">
      <w:pPr>
        <w:pStyle w:val="a8"/>
        <w:jc w:val="both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b/>
          <w:sz w:val="24"/>
          <w:szCs w:val="24"/>
        </w:rPr>
        <w:t xml:space="preserve">           - </w:t>
      </w:r>
      <w:r w:rsidRPr="00A62DF9">
        <w:rPr>
          <w:rFonts w:ascii="Arial" w:hAnsi="Arial" w:cs="Arial"/>
          <w:sz w:val="24"/>
          <w:szCs w:val="24"/>
        </w:rPr>
        <w:t xml:space="preserve">привлечение жителей к культурной жизни </w:t>
      </w:r>
    </w:p>
    <w:p w:rsidR="0076054C" w:rsidRPr="00A62DF9" w:rsidRDefault="0076054C" w:rsidP="00A62DF9">
      <w:pPr>
        <w:pStyle w:val="a8"/>
        <w:jc w:val="both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 xml:space="preserve">          - выявление народных умельцев.</w:t>
      </w:r>
    </w:p>
    <w:p w:rsidR="0076054C" w:rsidRPr="00A62DF9" w:rsidRDefault="0076054C" w:rsidP="00A62DF9">
      <w:pPr>
        <w:pStyle w:val="a8"/>
        <w:jc w:val="both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Задачами в сфере культуры на уровне муниципального образования являются:</w:t>
      </w:r>
    </w:p>
    <w:p w:rsidR="0076054C" w:rsidRPr="00A62DF9" w:rsidRDefault="0076054C" w:rsidP="00A62DF9">
      <w:pPr>
        <w:pStyle w:val="a8"/>
        <w:jc w:val="both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ab/>
        <w:t>- поддержка в создании условий для обеспечения населения услугами по организации досуга и услугами организаций культуры</w:t>
      </w:r>
    </w:p>
    <w:p w:rsidR="0076054C" w:rsidRPr="00A62DF9" w:rsidRDefault="0076054C" w:rsidP="00A62DF9">
      <w:pPr>
        <w:pStyle w:val="a8"/>
        <w:jc w:val="both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 xml:space="preserve">           - развитие местного традиционного творчества</w:t>
      </w:r>
    </w:p>
    <w:p w:rsidR="0076054C" w:rsidRPr="00A62DF9" w:rsidRDefault="0076054C" w:rsidP="00A62DF9">
      <w:pPr>
        <w:pStyle w:val="a8"/>
        <w:jc w:val="both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 xml:space="preserve">           -  сохранение, возрождение и развитие народных, художественных промыслов. </w:t>
      </w:r>
    </w:p>
    <w:p w:rsidR="0076054C" w:rsidRPr="00A62DF9" w:rsidRDefault="0076054C" w:rsidP="00A62DF9">
      <w:pPr>
        <w:pStyle w:val="a8"/>
        <w:jc w:val="both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Мероприятия по реализации политики в сфере культуры:</w:t>
      </w:r>
    </w:p>
    <w:p w:rsidR="0076054C" w:rsidRPr="00A62DF9" w:rsidRDefault="0076054C" w:rsidP="00A62DF9">
      <w:pPr>
        <w:pStyle w:val="a8"/>
        <w:jc w:val="both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 xml:space="preserve">            1. Мероприятия, направленные на организацию досуга жителей</w:t>
      </w:r>
    </w:p>
    <w:p w:rsidR="0076054C" w:rsidRPr="00A62DF9" w:rsidRDefault="0076054C" w:rsidP="00A62DF9">
      <w:pPr>
        <w:pStyle w:val="a8"/>
        <w:jc w:val="both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 xml:space="preserve">           2. Проведение фольклорных праздников</w:t>
      </w:r>
    </w:p>
    <w:p w:rsidR="0076054C" w:rsidRPr="00A62DF9" w:rsidRDefault="0076054C" w:rsidP="00A62DF9">
      <w:pPr>
        <w:pStyle w:val="a8"/>
        <w:jc w:val="both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 xml:space="preserve">           3. Проведение выставок народных умельцев, проведение мастер классов, сбор  фольклорно- этнографических материалов</w:t>
      </w:r>
    </w:p>
    <w:p w:rsidR="0076054C" w:rsidRPr="00A62DF9" w:rsidRDefault="0076054C" w:rsidP="00A62DF9">
      <w:pPr>
        <w:pStyle w:val="a8"/>
        <w:jc w:val="both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 xml:space="preserve">           4. Поддержка библиотек</w:t>
      </w:r>
    </w:p>
    <w:p w:rsidR="0076054C" w:rsidRPr="00A62DF9" w:rsidRDefault="0076054C" w:rsidP="00A62DF9">
      <w:pPr>
        <w:pStyle w:val="a8"/>
        <w:jc w:val="both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Прогноз развития сферы культуры на 2019 - 2030 годы:</w:t>
      </w:r>
    </w:p>
    <w:p w:rsidR="0076054C" w:rsidRPr="00A62DF9" w:rsidRDefault="0076054C" w:rsidP="00A62DF9">
      <w:pPr>
        <w:pStyle w:val="a8"/>
        <w:jc w:val="both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- Увеличение творческих коллективов и клубных формирований;</w:t>
      </w:r>
    </w:p>
    <w:p w:rsidR="0076054C" w:rsidRPr="00A62DF9" w:rsidRDefault="0076054C" w:rsidP="00A62DF9">
      <w:pPr>
        <w:pStyle w:val="a8"/>
        <w:jc w:val="both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- Возрождение народных, художественных промыслов</w:t>
      </w:r>
      <w:bookmarkEnd w:id="8"/>
      <w:r w:rsidRPr="00A62DF9">
        <w:rPr>
          <w:rFonts w:ascii="Arial" w:hAnsi="Arial" w:cs="Arial"/>
          <w:sz w:val="24"/>
          <w:szCs w:val="24"/>
        </w:rPr>
        <w:t>.</w:t>
      </w:r>
    </w:p>
    <w:p w:rsidR="005E3E4D" w:rsidRDefault="005E3E4D" w:rsidP="00A62DF9">
      <w:pPr>
        <w:pStyle w:val="a8"/>
        <w:jc w:val="center"/>
        <w:rPr>
          <w:rFonts w:ascii="Arial" w:hAnsi="Arial" w:cs="Arial"/>
          <w:b/>
          <w:i/>
          <w:sz w:val="24"/>
          <w:szCs w:val="24"/>
        </w:rPr>
      </w:pPr>
      <w:bookmarkStart w:id="9" w:name="sub_516"/>
    </w:p>
    <w:p w:rsidR="0076054C" w:rsidRDefault="0076054C" w:rsidP="00A62DF9">
      <w:pPr>
        <w:pStyle w:val="a8"/>
        <w:jc w:val="center"/>
        <w:rPr>
          <w:rFonts w:ascii="Arial" w:hAnsi="Arial" w:cs="Arial"/>
          <w:b/>
          <w:i/>
          <w:sz w:val="24"/>
          <w:szCs w:val="24"/>
        </w:rPr>
      </w:pPr>
      <w:r w:rsidRPr="00A62DF9">
        <w:rPr>
          <w:rFonts w:ascii="Arial" w:hAnsi="Arial" w:cs="Arial"/>
          <w:b/>
          <w:i/>
          <w:sz w:val="24"/>
          <w:szCs w:val="24"/>
        </w:rPr>
        <w:t>4.1.4. Физическая культура и спорт</w:t>
      </w:r>
    </w:p>
    <w:p w:rsidR="005E3E4D" w:rsidRPr="00A62DF9" w:rsidRDefault="005E3E4D" w:rsidP="00A62DF9">
      <w:pPr>
        <w:pStyle w:val="a8"/>
        <w:jc w:val="center"/>
        <w:rPr>
          <w:rFonts w:ascii="Arial" w:hAnsi="Arial" w:cs="Arial"/>
          <w:b/>
          <w:i/>
          <w:sz w:val="24"/>
          <w:szCs w:val="24"/>
        </w:rPr>
      </w:pPr>
    </w:p>
    <w:bookmarkEnd w:id="9"/>
    <w:p w:rsidR="0076054C" w:rsidRPr="00A62DF9" w:rsidRDefault="0076054C" w:rsidP="00A62DF9">
      <w:pPr>
        <w:pStyle w:val="a8"/>
        <w:jc w:val="both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Основной целью в сфере физической культуры и спорта на среднесрочную перспективу является -  создание оздоровления населения средствами физической культуры и спорта; развитие детско-юношеского спорта; содействие в развитии массового спорта.</w:t>
      </w:r>
    </w:p>
    <w:p w:rsidR="0076054C" w:rsidRPr="00A62DF9" w:rsidRDefault="0076054C" w:rsidP="00A62DF9">
      <w:pPr>
        <w:pStyle w:val="a8"/>
        <w:jc w:val="both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Вовлечение в занятия физической культурой и спортом различных групп населения, решение задач воспитания морально-волевых и нравственных качеств личности, рациональной организации досуга, активного отдыха, общения людей. Активные занятия физической культурой и спортом способствуют отказу от вредных  привычек и повышают уровень двигательных навыков, снижают риск травматизма, оказывая общее профилактическое воздействие на организм человека.</w:t>
      </w:r>
    </w:p>
    <w:p w:rsidR="0076054C" w:rsidRPr="00A62DF9" w:rsidRDefault="0076054C" w:rsidP="00A62DF9">
      <w:pPr>
        <w:pStyle w:val="a8"/>
        <w:jc w:val="both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Задачами в сфере физической культуры и спорта на уровне муниципального образования являются:</w:t>
      </w:r>
    </w:p>
    <w:p w:rsidR="0076054C" w:rsidRPr="00A62DF9" w:rsidRDefault="0076054C" w:rsidP="00A62DF9">
      <w:pPr>
        <w:pStyle w:val="a8"/>
        <w:jc w:val="both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- проведение спортивно-массовых мероприятий среди всех групп населения;</w:t>
      </w:r>
    </w:p>
    <w:p w:rsidR="0076054C" w:rsidRPr="00A62DF9" w:rsidRDefault="0076054C" w:rsidP="00A62DF9">
      <w:pPr>
        <w:pStyle w:val="a8"/>
        <w:jc w:val="both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- сохранение и улучшение материально-спортивной базы;</w:t>
      </w:r>
    </w:p>
    <w:p w:rsidR="0076054C" w:rsidRPr="00A62DF9" w:rsidRDefault="0076054C" w:rsidP="00A62DF9">
      <w:pPr>
        <w:pStyle w:val="a8"/>
        <w:jc w:val="both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- формирование у населения, особенно у молодежи, интереса и потребности в бережном отношении к своему здоровью;</w:t>
      </w:r>
    </w:p>
    <w:p w:rsidR="0076054C" w:rsidRPr="00A62DF9" w:rsidRDefault="0076054C" w:rsidP="00A62DF9">
      <w:pPr>
        <w:pStyle w:val="a8"/>
        <w:jc w:val="both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lastRenderedPageBreak/>
        <w:t>- информационно-образовательная и пропагандистская деятельность по формированию здорового образа жизни населения;</w:t>
      </w:r>
    </w:p>
    <w:p w:rsidR="0076054C" w:rsidRPr="00A62DF9" w:rsidRDefault="0076054C" w:rsidP="00A62DF9">
      <w:pPr>
        <w:pStyle w:val="a8"/>
        <w:jc w:val="both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- развитие народных видов спорта.</w:t>
      </w:r>
    </w:p>
    <w:p w:rsidR="0076054C" w:rsidRPr="00A62DF9" w:rsidRDefault="0076054C" w:rsidP="00A62DF9">
      <w:pPr>
        <w:pStyle w:val="a8"/>
        <w:jc w:val="both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Мероприятия по реализации политики в сфере физической культуры и спорта:</w:t>
      </w:r>
    </w:p>
    <w:p w:rsidR="0076054C" w:rsidRPr="00A62DF9" w:rsidRDefault="0076054C" w:rsidP="00A62DF9">
      <w:pPr>
        <w:pStyle w:val="a8"/>
        <w:jc w:val="both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1. периодическое проведение физкультурно-оздоровительных и спортивно-массовых мероприятий среди детей и подростков, а также других категорий населения;</w:t>
      </w:r>
    </w:p>
    <w:p w:rsidR="0076054C" w:rsidRPr="00A62DF9" w:rsidRDefault="0076054C" w:rsidP="00A62DF9">
      <w:pPr>
        <w:pStyle w:val="a8"/>
        <w:jc w:val="both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2. подготовка спортсменов  для успешного выступления на районных соревнованиях;</w:t>
      </w:r>
    </w:p>
    <w:p w:rsidR="0076054C" w:rsidRPr="00A62DF9" w:rsidRDefault="0076054C" w:rsidP="00A62DF9">
      <w:pPr>
        <w:pStyle w:val="a8"/>
        <w:jc w:val="both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3. обеспечение специалистами по физической культуре и спорту;</w:t>
      </w:r>
    </w:p>
    <w:p w:rsidR="0076054C" w:rsidRPr="00A62DF9" w:rsidRDefault="0076054C" w:rsidP="00A62DF9">
      <w:pPr>
        <w:pStyle w:val="a8"/>
        <w:jc w:val="both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4. информационно-пропагандистская деятельность по формированию здорового образа жизни.</w:t>
      </w:r>
    </w:p>
    <w:p w:rsidR="0076054C" w:rsidRPr="00A62DF9" w:rsidRDefault="0076054C" w:rsidP="00A62DF9">
      <w:pPr>
        <w:pStyle w:val="a8"/>
        <w:jc w:val="both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Прогноз развития сферы физической культуры и спорта на 2019 - 2030 годы:</w:t>
      </w:r>
    </w:p>
    <w:p w:rsidR="0076054C" w:rsidRPr="00A62DF9" w:rsidRDefault="0076054C" w:rsidP="00A62DF9">
      <w:pPr>
        <w:pStyle w:val="a8"/>
        <w:jc w:val="both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- увеличение численности жителей, занимающихся физической культурой и спортом;</w:t>
      </w:r>
    </w:p>
    <w:p w:rsidR="0076054C" w:rsidRPr="00A62DF9" w:rsidRDefault="0076054C" w:rsidP="00A62DF9">
      <w:pPr>
        <w:pStyle w:val="a8"/>
        <w:jc w:val="both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- увеличение количества участвующих в соревнованиях, проводимых в муниципальном образовании</w:t>
      </w:r>
    </w:p>
    <w:p w:rsidR="0076054C" w:rsidRPr="00A62DF9" w:rsidRDefault="0076054C" w:rsidP="00A62DF9">
      <w:pPr>
        <w:pStyle w:val="a8"/>
        <w:jc w:val="both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- создание условий для занятий физической культурой и спортом;</w:t>
      </w:r>
    </w:p>
    <w:p w:rsidR="0076054C" w:rsidRPr="00A62DF9" w:rsidRDefault="0076054C" w:rsidP="00A62DF9">
      <w:pPr>
        <w:pStyle w:val="a8"/>
        <w:jc w:val="both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- снижение правонарушений и преступности среди несовершеннолетних.</w:t>
      </w:r>
    </w:p>
    <w:p w:rsidR="0076054C" w:rsidRPr="00A62DF9" w:rsidRDefault="0076054C" w:rsidP="00A62DF9">
      <w:pPr>
        <w:pStyle w:val="a8"/>
        <w:jc w:val="center"/>
        <w:rPr>
          <w:rFonts w:ascii="Arial" w:hAnsi="Arial" w:cs="Arial"/>
          <w:b/>
          <w:i/>
          <w:sz w:val="24"/>
          <w:szCs w:val="24"/>
        </w:rPr>
      </w:pPr>
      <w:bookmarkStart w:id="10" w:name="sub_517"/>
      <w:r w:rsidRPr="00A62DF9">
        <w:rPr>
          <w:rFonts w:ascii="Arial" w:hAnsi="Arial" w:cs="Arial"/>
          <w:b/>
          <w:i/>
          <w:sz w:val="24"/>
          <w:szCs w:val="24"/>
        </w:rPr>
        <w:t>4.1.5. Социальная политика</w:t>
      </w:r>
    </w:p>
    <w:bookmarkEnd w:id="10"/>
    <w:p w:rsidR="0076054C" w:rsidRPr="00A62DF9" w:rsidRDefault="0076054C" w:rsidP="00A62DF9">
      <w:pPr>
        <w:pStyle w:val="a8"/>
        <w:jc w:val="both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Основными целями социальной политики на долгосрочную перспективу являются развитие ветеранского движения, общественных организаций, оказание помощи многодетным семьям, уменьшение негативного влияния явлений детской безнадзорности, поощрение достойных жителей муниципального образования.</w:t>
      </w:r>
    </w:p>
    <w:p w:rsidR="0076054C" w:rsidRPr="00A62DF9" w:rsidRDefault="0076054C" w:rsidP="00A62DF9">
      <w:pPr>
        <w:pStyle w:val="a8"/>
        <w:jc w:val="both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Задачами в сфере социальной политики на уровне муниципального образования являются:</w:t>
      </w:r>
    </w:p>
    <w:p w:rsidR="0076054C" w:rsidRPr="00A62DF9" w:rsidRDefault="0076054C" w:rsidP="00A62DF9">
      <w:pPr>
        <w:pStyle w:val="a8"/>
        <w:jc w:val="both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1. поддержка ветеранов, ветеранского движения;</w:t>
      </w:r>
    </w:p>
    <w:p w:rsidR="0076054C" w:rsidRPr="00A62DF9" w:rsidRDefault="0076054C" w:rsidP="00A62DF9">
      <w:pPr>
        <w:pStyle w:val="a8"/>
        <w:jc w:val="both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2. поддержка многодетных семей;</w:t>
      </w:r>
    </w:p>
    <w:p w:rsidR="0076054C" w:rsidRPr="00A62DF9" w:rsidRDefault="0076054C" w:rsidP="00A62DF9">
      <w:pPr>
        <w:pStyle w:val="a8"/>
        <w:jc w:val="both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3. профилактика безнадзорности и правонарушений, несовершеннолетних среди школьников;</w:t>
      </w:r>
    </w:p>
    <w:p w:rsidR="0076054C" w:rsidRPr="00A62DF9" w:rsidRDefault="0076054C" w:rsidP="00A62DF9">
      <w:pPr>
        <w:pStyle w:val="a8"/>
        <w:jc w:val="both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4. поощрения граждан за деятельность, направленную на благо муниципального образования;</w:t>
      </w:r>
    </w:p>
    <w:p w:rsidR="0076054C" w:rsidRPr="00A62DF9" w:rsidRDefault="0076054C" w:rsidP="00A62DF9">
      <w:pPr>
        <w:pStyle w:val="a8"/>
        <w:jc w:val="both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Мероприятия по реализации социальной политики:</w:t>
      </w:r>
    </w:p>
    <w:p w:rsidR="0076054C" w:rsidRPr="00A62DF9" w:rsidRDefault="0076054C" w:rsidP="00A62DF9">
      <w:pPr>
        <w:pStyle w:val="a8"/>
        <w:jc w:val="both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1. реализация мероприятий поддержки ветеранов и ветеранского движения;</w:t>
      </w:r>
    </w:p>
    <w:p w:rsidR="0076054C" w:rsidRPr="00A62DF9" w:rsidRDefault="0076054C" w:rsidP="00A62DF9">
      <w:pPr>
        <w:pStyle w:val="a8"/>
        <w:jc w:val="both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2. проведение акции «Помоги ребенку, и ты спасешь мир» в поддержку многодетных семей</w:t>
      </w:r>
    </w:p>
    <w:p w:rsidR="0076054C" w:rsidRPr="00A62DF9" w:rsidRDefault="0076054C" w:rsidP="00A62DF9">
      <w:pPr>
        <w:pStyle w:val="a8"/>
        <w:jc w:val="both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3. реализация мероприятий, направленных на решение проблем детской безнадзорности  среди школьников;</w:t>
      </w:r>
    </w:p>
    <w:p w:rsidR="0076054C" w:rsidRPr="00A62DF9" w:rsidRDefault="0076054C" w:rsidP="00A62DF9">
      <w:pPr>
        <w:pStyle w:val="a8"/>
        <w:jc w:val="both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4. помощь в захоронение безродных;</w:t>
      </w:r>
    </w:p>
    <w:p w:rsidR="0076054C" w:rsidRPr="00A62DF9" w:rsidRDefault="0076054C" w:rsidP="00A62DF9">
      <w:pPr>
        <w:pStyle w:val="a8"/>
        <w:jc w:val="both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Прогноз направлений социальной политики на период до 2030 года:</w:t>
      </w:r>
    </w:p>
    <w:p w:rsidR="0076054C" w:rsidRPr="00A62DF9" w:rsidRDefault="0076054C" w:rsidP="00A62DF9">
      <w:pPr>
        <w:pStyle w:val="a8"/>
        <w:jc w:val="both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1. развитие и социальная поддержка ветеранского движения, активизация работы с молодежью по военно-патриотическому воспитанию;</w:t>
      </w:r>
    </w:p>
    <w:p w:rsidR="0076054C" w:rsidRPr="00A62DF9" w:rsidRDefault="0076054C" w:rsidP="00A62DF9">
      <w:pPr>
        <w:pStyle w:val="a8"/>
        <w:jc w:val="both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2. повышение социального статуса и благосостояния многодетных семей;</w:t>
      </w:r>
    </w:p>
    <w:p w:rsidR="0076054C" w:rsidRPr="00A62DF9" w:rsidRDefault="0076054C" w:rsidP="00A62DF9">
      <w:pPr>
        <w:pStyle w:val="a8"/>
        <w:jc w:val="both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3. обеспечения комплексного подхода в решении вопросов по профилактике детской безнадзорности,;</w:t>
      </w:r>
    </w:p>
    <w:p w:rsidR="0076054C" w:rsidRPr="00A62DF9" w:rsidRDefault="0076054C" w:rsidP="00A62DF9">
      <w:pPr>
        <w:ind w:firstLine="720"/>
        <w:jc w:val="center"/>
        <w:rPr>
          <w:rFonts w:ascii="Arial" w:hAnsi="Arial" w:cs="Arial"/>
          <w:b/>
          <w:i/>
          <w:sz w:val="24"/>
          <w:szCs w:val="24"/>
        </w:rPr>
      </w:pPr>
      <w:bookmarkStart w:id="11" w:name="sub_519"/>
      <w:r w:rsidRPr="00A62DF9">
        <w:rPr>
          <w:rFonts w:ascii="Arial" w:hAnsi="Arial" w:cs="Arial"/>
          <w:b/>
          <w:i/>
          <w:sz w:val="24"/>
          <w:szCs w:val="24"/>
        </w:rPr>
        <w:t>4.1.6. Жилищная политика</w:t>
      </w:r>
    </w:p>
    <w:bookmarkEnd w:id="11"/>
    <w:p w:rsidR="0076054C" w:rsidRPr="00A62DF9" w:rsidRDefault="0076054C" w:rsidP="00A62DF9">
      <w:pPr>
        <w:pStyle w:val="a8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Основная цель проведения жилищной политики в среднесрочной перспективе - это создание комфортных условий для проживания населения.</w:t>
      </w:r>
    </w:p>
    <w:p w:rsidR="0076054C" w:rsidRPr="00A62DF9" w:rsidRDefault="0076054C" w:rsidP="00A62DF9">
      <w:pPr>
        <w:pStyle w:val="a8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Задачи жилищной политики:</w:t>
      </w:r>
    </w:p>
    <w:p w:rsidR="0076054C" w:rsidRPr="00A62DF9" w:rsidRDefault="0076054C" w:rsidP="00A62DF9">
      <w:pPr>
        <w:pStyle w:val="a8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1.  улучшение технического состояния жилищного фонда</w:t>
      </w:r>
    </w:p>
    <w:p w:rsidR="0076054C" w:rsidRPr="00A62DF9" w:rsidRDefault="00A62DF9" w:rsidP="00A62DF9">
      <w:pPr>
        <w:pStyle w:val="a8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2</w:t>
      </w:r>
      <w:r w:rsidR="0076054C" w:rsidRPr="00A62DF9">
        <w:rPr>
          <w:rFonts w:ascii="Arial" w:hAnsi="Arial" w:cs="Arial"/>
          <w:sz w:val="24"/>
          <w:szCs w:val="24"/>
        </w:rPr>
        <w:t>. обеспечение жилищных и имущественных прав детей-сирот.</w:t>
      </w:r>
    </w:p>
    <w:p w:rsidR="0076054C" w:rsidRPr="00A62DF9" w:rsidRDefault="0076054C" w:rsidP="00A62DF9">
      <w:pPr>
        <w:pStyle w:val="a8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Мероприятия по реализации жилищной политики:</w:t>
      </w:r>
    </w:p>
    <w:p w:rsidR="0076054C" w:rsidRPr="00A62DF9" w:rsidRDefault="0076054C" w:rsidP="00A62DF9">
      <w:pPr>
        <w:pStyle w:val="a8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1. проведение капитальных ремонтов жилищного фонда за счет привлечения средств бюджета, средств собственников жилых помещений;</w:t>
      </w:r>
    </w:p>
    <w:p w:rsidR="0076054C" w:rsidRPr="00A62DF9" w:rsidRDefault="0076054C" w:rsidP="00A62DF9">
      <w:pPr>
        <w:pStyle w:val="a8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2. организация работы жилищно-бытовых комиссий для контроля за капитальным ремонтом жилищного фонда и содержанием придомовых территорий;</w:t>
      </w:r>
    </w:p>
    <w:p w:rsidR="0076054C" w:rsidRPr="00A62DF9" w:rsidRDefault="0076054C" w:rsidP="00A62DF9">
      <w:pPr>
        <w:pStyle w:val="a8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4. подготовка и проведение конкурсов благоустройству территории;</w:t>
      </w:r>
    </w:p>
    <w:p w:rsidR="0076054C" w:rsidRPr="00A62DF9" w:rsidRDefault="0076054C" w:rsidP="00A62DF9">
      <w:pPr>
        <w:pStyle w:val="a8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lastRenderedPageBreak/>
        <w:t>5. резервирование жилья сиротам;</w:t>
      </w:r>
    </w:p>
    <w:p w:rsidR="0076054C" w:rsidRPr="00A62DF9" w:rsidRDefault="0076054C" w:rsidP="00A62DF9">
      <w:pPr>
        <w:pStyle w:val="a8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8. помощь в проведении приватизации муниципального жилого фонда жителями муниципального образования</w:t>
      </w:r>
    </w:p>
    <w:p w:rsidR="0076054C" w:rsidRPr="00A62DF9" w:rsidRDefault="0076054C" w:rsidP="00A62DF9">
      <w:pPr>
        <w:pStyle w:val="a8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Прогноз результатов жилищной политики на период до 2030 года:</w:t>
      </w:r>
    </w:p>
    <w:p w:rsidR="0076054C" w:rsidRPr="00A62DF9" w:rsidRDefault="0076054C" w:rsidP="00A62DF9">
      <w:pPr>
        <w:pStyle w:val="a8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- улучшение жилищных условий населения;</w:t>
      </w:r>
    </w:p>
    <w:p w:rsidR="0076054C" w:rsidRPr="00A62DF9" w:rsidRDefault="0076054C" w:rsidP="00A62DF9">
      <w:pPr>
        <w:pStyle w:val="a8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- улучшение благоустройства территории;</w:t>
      </w:r>
    </w:p>
    <w:p w:rsidR="0076054C" w:rsidRPr="00A62DF9" w:rsidRDefault="0076054C" w:rsidP="00A62DF9">
      <w:pPr>
        <w:pStyle w:val="a8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- обеспечение жильем детей сирот;</w:t>
      </w:r>
    </w:p>
    <w:p w:rsidR="0076054C" w:rsidRPr="00A62DF9" w:rsidRDefault="0076054C" w:rsidP="00A62DF9">
      <w:pPr>
        <w:pStyle w:val="a8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-увеличение приватизированного жилья.</w:t>
      </w:r>
    </w:p>
    <w:p w:rsidR="00A62DF9" w:rsidRDefault="00A62DF9" w:rsidP="00A62DF9">
      <w:pPr>
        <w:pStyle w:val="a8"/>
        <w:jc w:val="center"/>
        <w:rPr>
          <w:rFonts w:ascii="Arial" w:hAnsi="Arial" w:cs="Arial"/>
          <w:b/>
          <w:i/>
          <w:sz w:val="24"/>
          <w:szCs w:val="24"/>
        </w:rPr>
      </w:pPr>
      <w:bookmarkStart w:id="12" w:name="sub_5110"/>
    </w:p>
    <w:p w:rsidR="0076054C" w:rsidRPr="00A62DF9" w:rsidRDefault="0076054C" w:rsidP="00A62DF9">
      <w:pPr>
        <w:pStyle w:val="a8"/>
        <w:jc w:val="center"/>
        <w:rPr>
          <w:rFonts w:ascii="Arial" w:hAnsi="Arial" w:cs="Arial"/>
          <w:b/>
          <w:i/>
          <w:sz w:val="24"/>
          <w:szCs w:val="24"/>
        </w:rPr>
      </w:pPr>
      <w:r w:rsidRPr="00A62DF9">
        <w:rPr>
          <w:rFonts w:ascii="Arial" w:hAnsi="Arial" w:cs="Arial"/>
          <w:b/>
          <w:i/>
          <w:sz w:val="24"/>
          <w:szCs w:val="24"/>
        </w:rPr>
        <w:t>4.1.7. Обеспечение безопасности жизни населения</w:t>
      </w:r>
    </w:p>
    <w:bookmarkEnd w:id="12"/>
    <w:p w:rsidR="0076054C" w:rsidRPr="00A62DF9" w:rsidRDefault="0076054C" w:rsidP="00A62DF9">
      <w:pPr>
        <w:pStyle w:val="a8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 xml:space="preserve">Основные цели в сфере обеспечения безопасности жизни населения – это: </w:t>
      </w:r>
    </w:p>
    <w:p w:rsidR="0076054C" w:rsidRPr="00A62DF9" w:rsidRDefault="0076054C" w:rsidP="00A62DF9">
      <w:pPr>
        <w:pStyle w:val="a8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 xml:space="preserve"> 1.Обеспечение пожарной безопасности.</w:t>
      </w:r>
    </w:p>
    <w:p w:rsidR="0076054C" w:rsidRPr="00A62DF9" w:rsidRDefault="0076054C" w:rsidP="00A62DF9">
      <w:pPr>
        <w:pStyle w:val="a8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 xml:space="preserve">Выполнение комплекса мероприятий по обеспечению защиты жизни и здоровья людей от пожаров, снижение числа случаев гибели людей от пожаров.  </w:t>
      </w:r>
    </w:p>
    <w:p w:rsidR="0076054C" w:rsidRPr="00A62DF9" w:rsidRDefault="0076054C" w:rsidP="00A62DF9">
      <w:pPr>
        <w:pStyle w:val="a8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2. Обеспечение безопасности людей на водных объектах, расположенных на территории .</w:t>
      </w:r>
    </w:p>
    <w:p w:rsidR="0076054C" w:rsidRPr="00A62DF9" w:rsidRDefault="0076054C" w:rsidP="00A62DF9">
      <w:pPr>
        <w:pStyle w:val="a8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Выполнение комплекса мероприятий, направленных на принятие и соблюдение муниципальных нормативных правовых актов, правил поведения на воде. Проведение пропаганды безопасного повеления населения на водных объектах.</w:t>
      </w:r>
    </w:p>
    <w:p w:rsidR="0076054C" w:rsidRPr="00A62DF9" w:rsidRDefault="0076054C" w:rsidP="00A62DF9">
      <w:pPr>
        <w:pStyle w:val="a8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Основные задачи в сфере обеспечения безопасности жизни населения на долгосрочную перспективу:</w:t>
      </w:r>
    </w:p>
    <w:p w:rsidR="0076054C" w:rsidRPr="00A62DF9" w:rsidRDefault="0076054C" w:rsidP="00A62DF9">
      <w:pPr>
        <w:pStyle w:val="a8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- обеспечение безопасности людей на водных объектах;</w:t>
      </w:r>
    </w:p>
    <w:p w:rsidR="0076054C" w:rsidRPr="00A62DF9" w:rsidRDefault="0076054C" w:rsidP="00A62DF9">
      <w:pPr>
        <w:pStyle w:val="a8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- снижение количества пожаров на территории;</w:t>
      </w:r>
    </w:p>
    <w:p w:rsidR="0076054C" w:rsidRPr="00A62DF9" w:rsidRDefault="0076054C" w:rsidP="00A62DF9">
      <w:pPr>
        <w:pStyle w:val="a8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Мероприятия в сфере обеспечения безопасности жизни населения:</w:t>
      </w:r>
    </w:p>
    <w:p w:rsidR="0076054C" w:rsidRPr="00A62DF9" w:rsidRDefault="0076054C" w:rsidP="00A62DF9">
      <w:pPr>
        <w:pStyle w:val="a8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 xml:space="preserve">1.Создание и поддержание социально-экономических условий, необходимых для обеспечения пожарной безопасности в </w:t>
      </w:r>
      <w:r w:rsidR="00A62DF9">
        <w:rPr>
          <w:rFonts w:ascii="Arial" w:hAnsi="Arial" w:cs="Arial"/>
          <w:sz w:val="24"/>
          <w:szCs w:val="24"/>
        </w:rPr>
        <w:t>Новочунском</w:t>
      </w:r>
      <w:r w:rsidRPr="00A62DF9">
        <w:rPr>
          <w:rFonts w:ascii="Arial" w:hAnsi="Arial" w:cs="Arial"/>
          <w:sz w:val="24"/>
          <w:szCs w:val="24"/>
        </w:rPr>
        <w:t xml:space="preserve"> муниципальном образовании</w:t>
      </w:r>
    </w:p>
    <w:p w:rsidR="0076054C" w:rsidRPr="00A62DF9" w:rsidRDefault="0076054C" w:rsidP="00A62DF9">
      <w:pPr>
        <w:pStyle w:val="a8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2. Снижение материального ущерба, наносимого пожарами.</w:t>
      </w:r>
    </w:p>
    <w:p w:rsidR="0076054C" w:rsidRPr="00A62DF9" w:rsidRDefault="0076054C" w:rsidP="00A62DF9">
      <w:pPr>
        <w:pStyle w:val="a8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3. Снижение количества пожаров.</w:t>
      </w:r>
    </w:p>
    <w:p w:rsidR="0076054C" w:rsidRPr="00A62DF9" w:rsidRDefault="0076054C" w:rsidP="00A62DF9">
      <w:pPr>
        <w:pStyle w:val="a8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4. Стимулирование участия населения в деятельности по обеспечению пожарной безопасности.</w:t>
      </w:r>
    </w:p>
    <w:p w:rsidR="0076054C" w:rsidRPr="00A62DF9" w:rsidRDefault="0076054C" w:rsidP="00A62DF9">
      <w:pPr>
        <w:pStyle w:val="a8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 xml:space="preserve">5. Упорядочение и повышение эффективности мероприятий, осуществляемых в целях обеспечения пожарной безопасности создание добровольной пожарной дружины. </w:t>
      </w:r>
    </w:p>
    <w:p w:rsidR="0076054C" w:rsidRPr="00A62DF9" w:rsidRDefault="0076054C" w:rsidP="00A62DF9">
      <w:pPr>
        <w:pStyle w:val="a8"/>
        <w:rPr>
          <w:rFonts w:ascii="Arial" w:hAnsi="Arial" w:cs="Arial"/>
          <w:b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6. Содержание муниципальной пожарной охраны</w:t>
      </w:r>
    </w:p>
    <w:p w:rsidR="0076054C" w:rsidRPr="00A62DF9" w:rsidRDefault="0076054C" w:rsidP="00A62DF9">
      <w:pPr>
        <w:pStyle w:val="a8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Прогноз результатов в сфере обеспечения безопасности жизни населения в долгосрочной перспективе:</w:t>
      </w:r>
    </w:p>
    <w:p w:rsidR="0076054C" w:rsidRPr="00A62DF9" w:rsidRDefault="0076054C" w:rsidP="00A62DF9">
      <w:pPr>
        <w:pStyle w:val="a8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- повышение уровня безопасности жизнедеятельности населения;</w:t>
      </w:r>
    </w:p>
    <w:p w:rsidR="0076054C" w:rsidRPr="00A62DF9" w:rsidRDefault="0076054C" w:rsidP="00A62DF9">
      <w:pPr>
        <w:pStyle w:val="a8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- снижение количества пожаров на территории, в том числе связанных с гибелью людей;</w:t>
      </w:r>
    </w:p>
    <w:p w:rsidR="0076054C" w:rsidRPr="00A62DF9" w:rsidRDefault="0076054C" w:rsidP="00A62DF9">
      <w:pPr>
        <w:pStyle w:val="a8"/>
        <w:rPr>
          <w:rFonts w:ascii="Arial" w:hAnsi="Arial" w:cs="Arial"/>
          <w:sz w:val="24"/>
          <w:szCs w:val="24"/>
        </w:rPr>
      </w:pPr>
    </w:p>
    <w:p w:rsidR="0076054C" w:rsidRPr="00A62DF9" w:rsidRDefault="0076054C" w:rsidP="006F0A91">
      <w:pPr>
        <w:pStyle w:val="a8"/>
        <w:jc w:val="both"/>
        <w:rPr>
          <w:rFonts w:ascii="Arial" w:hAnsi="Arial" w:cs="Arial"/>
          <w:b/>
          <w:sz w:val="24"/>
          <w:szCs w:val="24"/>
        </w:rPr>
      </w:pPr>
      <w:bookmarkStart w:id="13" w:name="sub_52"/>
      <w:r w:rsidRPr="00A62DF9">
        <w:rPr>
          <w:rFonts w:ascii="Arial" w:hAnsi="Arial" w:cs="Arial"/>
          <w:b/>
          <w:sz w:val="24"/>
          <w:szCs w:val="24"/>
        </w:rPr>
        <w:t>4.2. Направления роста экономического потенциала</w:t>
      </w:r>
    </w:p>
    <w:p w:rsidR="0076054C" w:rsidRPr="00A62DF9" w:rsidRDefault="0076054C" w:rsidP="006F0A91">
      <w:pPr>
        <w:pStyle w:val="a8"/>
        <w:jc w:val="both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Исторически уже давно определена промышленная направленность экономики муниципального образования.</w:t>
      </w:r>
    </w:p>
    <w:p w:rsidR="0076054C" w:rsidRPr="00A62DF9" w:rsidRDefault="00A62DF9" w:rsidP="006F0A91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На территории муниципального образования на данный момент работает одно предприятие занимающиеся заготовкой и </w:t>
      </w:r>
      <w:r w:rsidR="006F0A91">
        <w:rPr>
          <w:rFonts w:ascii="Arial" w:hAnsi="Arial" w:cs="Arial"/>
          <w:sz w:val="24"/>
          <w:szCs w:val="24"/>
        </w:rPr>
        <w:t xml:space="preserve">вывозкой </w:t>
      </w:r>
      <w:r>
        <w:rPr>
          <w:rFonts w:ascii="Arial" w:hAnsi="Arial" w:cs="Arial"/>
          <w:sz w:val="24"/>
          <w:szCs w:val="24"/>
        </w:rPr>
        <w:t xml:space="preserve"> </w:t>
      </w:r>
      <w:r w:rsidRPr="006F0A91">
        <w:rPr>
          <w:rFonts w:ascii="Arial" w:hAnsi="Arial" w:cs="Arial"/>
          <w:sz w:val="24"/>
          <w:szCs w:val="24"/>
        </w:rPr>
        <w:t>древесины</w:t>
      </w:r>
      <w:r w:rsidR="006F0A91">
        <w:rPr>
          <w:rFonts w:ascii="Arial" w:hAnsi="Arial" w:cs="Arial"/>
          <w:sz w:val="24"/>
          <w:szCs w:val="24"/>
        </w:rPr>
        <w:t xml:space="preserve"> и одно предприятие переработкой и отгрузкой</w:t>
      </w:r>
      <w:r w:rsidR="009E388A" w:rsidRPr="006F0A91">
        <w:rPr>
          <w:rFonts w:ascii="Arial" w:hAnsi="Arial" w:cs="Arial"/>
          <w:sz w:val="24"/>
          <w:szCs w:val="24"/>
        </w:rPr>
        <w:t>.</w:t>
      </w:r>
    </w:p>
    <w:p w:rsidR="0076054C" w:rsidRPr="00A62DF9" w:rsidRDefault="009E388A" w:rsidP="006F0A91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Новочунское </w:t>
      </w:r>
      <w:r w:rsidR="0076054C" w:rsidRPr="00A62DF9">
        <w:rPr>
          <w:rFonts w:ascii="Arial" w:hAnsi="Arial" w:cs="Arial"/>
          <w:sz w:val="24"/>
          <w:szCs w:val="24"/>
        </w:rPr>
        <w:t xml:space="preserve"> муниципальное образование имеет выгодное транспортное и географическое расположение, свободные земельные участки, производственные площадки на действующих и простаивающих производствах, которые возможно предложить под расширение производства и открытие новых производств.</w:t>
      </w:r>
      <w:bookmarkEnd w:id="13"/>
    </w:p>
    <w:p w:rsidR="009E388A" w:rsidRDefault="009E388A" w:rsidP="006F0A91">
      <w:pPr>
        <w:pStyle w:val="a8"/>
        <w:jc w:val="both"/>
        <w:rPr>
          <w:rFonts w:ascii="Arial" w:hAnsi="Arial" w:cs="Arial"/>
          <w:b/>
          <w:i/>
          <w:sz w:val="24"/>
          <w:szCs w:val="24"/>
        </w:rPr>
      </w:pPr>
      <w:bookmarkStart w:id="14" w:name="sub_5213"/>
    </w:p>
    <w:p w:rsidR="0076054C" w:rsidRPr="00A62DF9" w:rsidRDefault="0076054C" w:rsidP="009E388A">
      <w:pPr>
        <w:pStyle w:val="a8"/>
        <w:jc w:val="center"/>
        <w:rPr>
          <w:rFonts w:ascii="Arial" w:hAnsi="Arial" w:cs="Arial"/>
          <w:b/>
          <w:i/>
          <w:sz w:val="24"/>
          <w:szCs w:val="24"/>
        </w:rPr>
      </w:pPr>
      <w:r w:rsidRPr="00A62DF9">
        <w:rPr>
          <w:rFonts w:ascii="Arial" w:hAnsi="Arial" w:cs="Arial"/>
          <w:b/>
          <w:i/>
          <w:sz w:val="24"/>
          <w:szCs w:val="24"/>
        </w:rPr>
        <w:t>4.2.1. Благоустройство  и дорожная деятельность</w:t>
      </w:r>
    </w:p>
    <w:bookmarkEnd w:id="14"/>
    <w:p w:rsidR="0076054C" w:rsidRPr="00A62DF9" w:rsidRDefault="0076054C" w:rsidP="00A62DF9">
      <w:pPr>
        <w:pStyle w:val="a8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Основной целью развития благоустройства является организация качественной сферы обитания человека в муниципальном образовании.</w:t>
      </w:r>
    </w:p>
    <w:p w:rsidR="0076054C" w:rsidRDefault="0076054C" w:rsidP="00A62DF9">
      <w:pPr>
        <w:pStyle w:val="a8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 xml:space="preserve">Основные мероприятия в сфере благоустройства </w:t>
      </w:r>
    </w:p>
    <w:p w:rsidR="009E388A" w:rsidRPr="00A62DF9" w:rsidRDefault="009E388A" w:rsidP="00A62DF9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реализация программы «Комфортная городская среда»</w:t>
      </w:r>
    </w:p>
    <w:p w:rsidR="0076054C" w:rsidRPr="00A62DF9" w:rsidRDefault="0076054C" w:rsidP="00A62DF9">
      <w:pPr>
        <w:pStyle w:val="a8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- посадка зеленых насаждений, клумб на территории;</w:t>
      </w:r>
    </w:p>
    <w:p w:rsidR="0076054C" w:rsidRPr="00A62DF9" w:rsidRDefault="0076054C" w:rsidP="00A62DF9">
      <w:pPr>
        <w:pStyle w:val="a8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lastRenderedPageBreak/>
        <w:t>- содержание и благоустройство водных объектов;</w:t>
      </w:r>
    </w:p>
    <w:p w:rsidR="0076054C" w:rsidRPr="00A62DF9" w:rsidRDefault="0076054C" w:rsidP="00A62DF9">
      <w:pPr>
        <w:pStyle w:val="a8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- содержание кладбища;</w:t>
      </w:r>
    </w:p>
    <w:p w:rsidR="0076054C" w:rsidRPr="00A62DF9" w:rsidRDefault="0076054C" w:rsidP="00A62DF9">
      <w:pPr>
        <w:pStyle w:val="a8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- вывоз твердых бытовых отходов;</w:t>
      </w:r>
    </w:p>
    <w:p w:rsidR="0076054C" w:rsidRPr="00A62DF9" w:rsidRDefault="0076054C" w:rsidP="00A62DF9">
      <w:pPr>
        <w:pStyle w:val="a8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-организация уличного освещения</w:t>
      </w:r>
    </w:p>
    <w:p w:rsidR="0076054C" w:rsidRPr="00A62DF9" w:rsidRDefault="0076054C" w:rsidP="00A62DF9">
      <w:pPr>
        <w:pStyle w:val="a8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- строительство тротуаров;</w:t>
      </w:r>
    </w:p>
    <w:p w:rsidR="0076054C" w:rsidRPr="00A62DF9" w:rsidRDefault="0076054C" w:rsidP="00A62DF9">
      <w:pPr>
        <w:pStyle w:val="a8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- ремонт автодороги</w:t>
      </w:r>
    </w:p>
    <w:p w:rsidR="0076054C" w:rsidRPr="00A62DF9" w:rsidRDefault="0076054C" w:rsidP="009E388A">
      <w:pPr>
        <w:pStyle w:val="a8"/>
        <w:jc w:val="center"/>
        <w:rPr>
          <w:rFonts w:ascii="Arial" w:hAnsi="Arial" w:cs="Arial"/>
          <w:b/>
          <w:bCs/>
          <w:i/>
          <w:sz w:val="24"/>
          <w:szCs w:val="24"/>
        </w:rPr>
      </w:pPr>
      <w:bookmarkStart w:id="15" w:name="sub_522"/>
      <w:r w:rsidRPr="00A62DF9">
        <w:rPr>
          <w:rFonts w:ascii="Arial" w:hAnsi="Arial" w:cs="Arial"/>
          <w:b/>
          <w:bCs/>
          <w:i/>
          <w:sz w:val="24"/>
          <w:szCs w:val="24"/>
        </w:rPr>
        <w:t>4.2.2. Инвестиционная политика</w:t>
      </w:r>
    </w:p>
    <w:bookmarkEnd w:id="15"/>
    <w:p w:rsidR="0076054C" w:rsidRPr="00A62DF9" w:rsidRDefault="0076054C" w:rsidP="00A62DF9">
      <w:pPr>
        <w:pStyle w:val="a8"/>
        <w:rPr>
          <w:rFonts w:ascii="Arial" w:hAnsi="Arial" w:cs="Arial"/>
          <w:bCs/>
          <w:sz w:val="24"/>
          <w:szCs w:val="24"/>
        </w:rPr>
      </w:pPr>
      <w:r w:rsidRPr="00A62DF9">
        <w:rPr>
          <w:rFonts w:ascii="Arial" w:hAnsi="Arial" w:cs="Arial"/>
          <w:bCs/>
          <w:sz w:val="24"/>
          <w:szCs w:val="24"/>
        </w:rPr>
        <w:t>Основная цель инвестиционной политики надолгосрочную перспективу - это достижение высокой инвестиционной привлекательности.</w:t>
      </w:r>
    </w:p>
    <w:p w:rsidR="0076054C" w:rsidRPr="00A62DF9" w:rsidRDefault="0076054C" w:rsidP="00A62DF9">
      <w:pPr>
        <w:pStyle w:val="a8"/>
        <w:rPr>
          <w:rFonts w:ascii="Arial" w:hAnsi="Arial" w:cs="Arial"/>
          <w:bCs/>
          <w:sz w:val="24"/>
          <w:szCs w:val="24"/>
        </w:rPr>
      </w:pPr>
      <w:r w:rsidRPr="00A62DF9">
        <w:rPr>
          <w:rFonts w:ascii="Arial" w:hAnsi="Arial" w:cs="Arial"/>
          <w:bCs/>
          <w:sz w:val="24"/>
          <w:szCs w:val="24"/>
        </w:rPr>
        <w:t>Задачи по реализации инвестиционной политики:</w:t>
      </w:r>
    </w:p>
    <w:p w:rsidR="0076054C" w:rsidRPr="00A62DF9" w:rsidRDefault="0076054C" w:rsidP="00A62DF9">
      <w:pPr>
        <w:pStyle w:val="a8"/>
        <w:rPr>
          <w:rFonts w:ascii="Arial" w:hAnsi="Arial" w:cs="Arial"/>
          <w:bCs/>
          <w:sz w:val="24"/>
          <w:szCs w:val="24"/>
        </w:rPr>
      </w:pPr>
      <w:r w:rsidRPr="00A62DF9">
        <w:rPr>
          <w:rFonts w:ascii="Arial" w:hAnsi="Arial" w:cs="Arial"/>
          <w:bCs/>
          <w:sz w:val="24"/>
          <w:szCs w:val="24"/>
        </w:rPr>
        <w:t>1. обеспечение развития собственной доходной базы местного бюджета, повышение его финансовой устойчивости.</w:t>
      </w:r>
    </w:p>
    <w:p w:rsidR="0076054C" w:rsidRPr="00A62DF9" w:rsidRDefault="0076054C" w:rsidP="00A62DF9">
      <w:pPr>
        <w:pStyle w:val="a8"/>
        <w:rPr>
          <w:rFonts w:ascii="Arial" w:hAnsi="Arial" w:cs="Arial"/>
          <w:bCs/>
          <w:sz w:val="24"/>
          <w:szCs w:val="24"/>
        </w:rPr>
      </w:pPr>
      <w:r w:rsidRPr="00A62DF9">
        <w:rPr>
          <w:rFonts w:ascii="Arial" w:hAnsi="Arial" w:cs="Arial"/>
          <w:bCs/>
          <w:sz w:val="24"/>
          <w:szCs w:val="24"/>
        </w:rPr>
        <w:t>Мероприятия по реализации инвестиционной политики:</w:t>
      </w:r>
    </w:p>
    <w:p w:rsidR="0076054C" w:rsidRPr="00A62DF9" w:rsidRDefault="0076054C" w:rsidP="00A62DF9">
      <w:pPr>
        <w:pStyle w:val="a8"/>
        <w:rPr>
          <w:rFonts w:ascii="Arial" w:hAnsi="Arial" w:cs="Arial"/>
          <w:bCs/>
          <w:sz w:val="24"/>
          <w:szCs w:val="24"/>
        </w:rPr>
      </w:pPr>
      <w:r w:rsidRPr="00A62DF9">
        <w:rPr>
          <w:rFonts w:ascii="Arial" w:hAnsi="Arial" w:cs="Arial"/>
          <w:bCs/>
          <w:sz w:val="24"/>
          <w:szCs w:val="24"/>
        </w:rPr>
        <w:t>1. оказание содействия в формировании условий для развития бизнеса в соответствии с концепцией и приоритетами развития муниципального образования;</w:t>
      </w:r>
    </w:p>
    <w:p w:rsidR="009E388A" w:rsidRDefault="009E388A" w:rsidP="00A62DF9">
      <w:pPr>
        <w:pStyle w:val="a8"/>
        <w:rPr>
          <w:rFonts w:ascii="Arial" w:hAnsi="Arial" w:cs="Arial"/>
          <w:b/>
          <w:bCs/>
          <w:i/>
          <w:sz w:val="24"/>
          <w:szCs w:val="24"/>
        </w:rPr>
      </w:pPr>
      <w:bookmarkStart w:id="16" w:name="sub_523"/>
    </w:p>
    <w:p w:rsidR="0076054C" w:rsidRPr="00A62DF9" w:rsidRDefault="0076054C" w:rsidP="009E388A">
      <w:pPr>
        <w:pStyle w:val="a8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A62DF9">
        <w:rPr>
          <w:rFonts w:ascii="Arial" w:hAnsi="Arial" w:cs="Arial"/>
          <w:b/>
          <w:bCs/>
          <w:i/>
          <w:sz w:val="24"/>
          <w:szCs w:val="24"/>
        </w:rPr>
        <w:t>4.2.3. Развитие предприятий промышленности</w:t>
      </w:r>
    </w:p>
    <w:bookmarkEnd w:id="16"/>
    <w:p w:rsidR="0076054C" w:rsidRPr="00A62DF9" w:rsidRDefault="0076054C" w:rsidP="00A62DF9">
      <w:pPr>
        <w:pStyle w:val="a8"/>
        <w:rPr>
          <w:rFonts w:ascii="Arial" w:hAnsi="Arial" w:cs="Arial"/>
          <w:bCs/>
          <w:sz w:val="24"/>
          <w:szCs w:val="24"/>
        </w:rPr>
      </w:pPr>
      <w:r w:rsidRPr="00A62DF9">
        <w:rPr>
          <w:rFonts w:ascii="Arial" w:hAnsi="Arial" w:cs="Arial"/>
          <w:bCs/>
          <w:sz w:val="24"/>
          <w:szCs w:val="24"/>
        </w:rPr>
        <w:t>Основная цель развития лесозаготовительных предприятий, как основы экономики муниципального образования, на долгосрочную перспективу - это рост промышленного производства.</w:t>
      </w:r>
    </w:p>
    <w:p w:rsidR="0076054C" w:rsidRPr="00A62DF9" w:rsidRDefault="0076054C" w:rsidP="00A62DF9">
      <w:pPr>
        <w:pStyle w:val="a8"/>
        <w:rPr>
          <w:rFonts w:ascii="Arial" w:hAnsi="Arial" w:cs="Arial"/>
          <w:bCs/>
          <w:sz w:val="24"/>
          <w:szCs w:val="24"/>
        </w:rPr>
      </w:pPr>
      <w:r w:rsidRPr="00A62DF9">
        <w:rPr>
          <w:rFonts w:ascii="Arial" w:hAnsi="Arial" w:cs="Arial"/>
          <w:bCs/>
          <w:sz w:val="24"/>
          <w:szCs w:val="24"/>
        </w:rPr>
        <w:t>Основные задачи на долгосрочную перспективу:</w:t>
      </w:r>
    </w:p>
    <w:p w:rsidR="0076054C" w:rsidRPr="00A62DF9" w:rsidRDefault="0076054C" w:rsidP="00A62DF9">
      <w:pPr>
        <w:pStyle w:val="a8"/>
        <w:rPr>
          <w:rFonts w:ascii="Arial" w:hAnsi="Arial" w:cs="Arial"/>
          <w:bCs/>
          <w:sz w:val="24"/>
          <w:szCs w:val="24"/>
        </w:rPr>
      </w:pPr>
      <w:r w:rsidRPr="00A62DF9">
        <w:rPr>
          <w:rFonts w:ascii="Arial" w:hAnsi="Arial" w:cs="Arial"/>
          <w:bCs/>
          <w:sz w:val="24"/>
          <w:szCs w:val="24"/>
        </w:rPr>
        <w:t>1. Увеличение налоговых отчислений в бюджет;</w:t>
      </w:r>
    </w:p>
    <w:p w:rsidR="0076054C" w:rsidRPr="00A62DF9" w:rsidRDefault="0076054C" w:rsidP="00A62DF9">
      <w:pPr>
        <w:pStyle w:val="a8"/>
        <w:rPr>
          <w:rFonts w:ascii="Arial" w:hAnsi="Arial" w:cs="Arial"/>
          <w:bCs/>
          <w:sz w:val="24"/>
          <w:szCs w:val="24"/>
        </w:rPr>
      </w:pPr>
      <w:r w:rsidRPr="00A62DF9">
        <w:rPr>
          <w:rFonts w:ascii="Arial" w:hAnsi="Arial" w:cs="Arial"/>
          <w:bCs/>
          <w:sz w:val="24"/>
          <w:szCs w:val="24"/>
        </w:rPr>
        <w:t>2. Создание дополнительных рабочих мест;</w:t>
      </w:r>
    </w:p>
    <w:p w:rsidR="0076054C" w:rsidRPr="00A62DF9" w:rsidRDefault="0076054C" w:rsidP="00A62DF9">
      <w:pPr>
        <w:pStyle w:val="a8"/>
        <w:rPr>
          <w:rFonts w:ascii="Arial" w:hAnsi="Arial" w:cs="Arial"/>
          <w:bCs/>
          <w:sz w:val="24"/>
          <w:szCs w:val="24"/>
        </w:rPr>
      </w:pPr>
      <w:r w:rsidRPr="00A62DF9">
        <w:rPr>
          <w:rFonts w:ascii="Arial" w:hAnsi="Arial" w:cs="Arial"/>
          <w:bCs/>
          <w:sz w:val="24"/>
          <w:szCs w:val="24"/>
        </w:rPr>
        <w:t>3. Увеличение инвестиций в основной капитал.</w:t>
      </w:r>
    </w:p>
    <w:p w:rsidR="0076054C" w:rsidRPr="00A62DF9" w:rsidRDefault="0076054C" w:rsidP="00A62DF9">
      <w:pPr>
        <w:pStyle w:val="a8"/>
        <w:rPr>
          <w:rFonts w:ascii="Arial" w:hAnsi="Arial" w:cs="Arial"/>
          <w:bCs/>
          <w:sz w:val="24"/>
          <w:szCs w:val="24"/>
        </w:rPr>
      </w:pPr>
      <w:r w:rsidRPr="00A62DF9">
        <w:rPr>
          <w:rFonts w:ascii="Arial" w:hAnsi="Arial" w:cs="Arial"/>
          <w:bCs/>
          <w:sz w:val="24"/>
          <w:szCs w:val="24"/>
        </w:rPr>
        <w:t>Мероприятия по развитию лесозаготовительных предприятий:</w:t>
      </w:r>
    </w:p>
    <w:p w:rsidR="0076054C" w:rsidRPr="00A62DF9" w:rsidRDefault="0076054C" w:rsidP="00A62DF9">
      <w:pPr>
        <w:pStyle w:val="a8"/>
        <w:rPr>
          <w:rFonts w:ascii="Arial" w:hAnsi="Arial" w:cs="Arial"/>
          <w:bCs/>
          <w:sz w:val="24"/>
          <w:szCs w:val="24"/>
        </w:rPr>
      </w:pPr>
      <w:r w:rsidRPr="00A62DF9">
        <w:rPr>
          <w:rFonts w:ascii="Arial" w:hAnsi="Arial" w:cs="Arial"/>
          <w:bCs/>
          <w:sz w:val="24"/>
          <w:szCs w:val="24"/>
        </w:rPr>
        <w:t>1. подписание и реализация соглашений о сотрудничестве и партнерстве между администрацией муниципального образования и организациями;</w:t>
      </w:r>
    </w:p>
    <w:p w:rsidR="0076054C" w:rsidRPr="00A62DF9" w:rsidRDefault="0076054C" w:rsidP="00A62DF9">
      <w:pPr>
        <w:pStyle w:val="a8"/>
        <w:rPr>
          <w:rFonts w:ascii="Arial" w:hAnsi="Arial" w:cs="Arial"/>
          <w:bCs/>
          <w:sz w:val="24"/>
          <w:szCs w:val="24"/>
        </w:rPr>
      </w:pPr>
      <w:r w:rsidRPr="00A62DF9">
        <w:rPr>
          <w:rFonts w:ascii="Arial" w:hAnsi="Arial" w:cs="Arial"/>
          <w:bCs/>
          <w:sz w:val="24"/>
          <w:szCs w:val="24"/>
        </w:rPr>
        <w:t>2. Работа с предприятиями по комплексной переработке продукции..</w:t>
      </w:r>
    </w:p>
    <w:p w:rsidR="0076054C" w:rsidRPr="00A62DF9" w:rsidRDefault="0076054C" w:rsidP="00A62DF9">
      <w:pPr>
        <w:pStyle w:val="a8"/>
        <w:rPr>
          <w:rFonts w:ascii="Arial" w:hAnsi="Arial" w:cs="Arial"/>
          <w:bCs/>
          <w:sz w:val="24"/>
          <w:szCs w:val="24"/>
        </w:rPr>
      </w:pPr>
      <w:r w:rsidRPr="00A62DF9">
        <w:rPr>
          <w:rFonts w:ascii="Arial" w:hAnsi="Arial" w:cs="Arial"/>
          <w:bCs/>
          <w:sz w:val="24"/>
          <w:szCs w:val="24"/>
        </w:rPr>
        <w:t>Прогноз развития промышленного производства на 2019 - 2030 годы:</w:t>
      </w:r>
    </w:p>
    <w:p w:rsidR="0076054C" w:rsidRPr="00A62DF9" w:rsidRDefault="0076054C" w:rsidP="00A62DF9">
      <w:pPr>
        <w:pStyle w:val="a8"/>
        <w:rPr>
          <w:rFonts w:ascii="Arial" w:hAnsi="Arial" w:cs="Arial"/>
          <w:bCs/>
          <w:sz w:val="24"/>
          <w:szCs w:val="24"/>
        </w:rPr>
      </w:pPr>
      <w:r w:rsidRPr="00A62DF9">
        <w:rPr>
          <w:rFonts w:ascii="Arial" w:hAnsi="Arial" w:cs="Arial"/>
          <w:bCs/>
          <w:sz w:val="24"/>
          <w:szCs w:val="24"/>
        </w:rPr>
        <w:t>положительные тенденции в развитии предприятий лесозаготовительного производства позволят обеспечить:</w:t>
      </w:r>
    </w:p>
    <w:p w:rsidR="0076054C" w:rsidRPr="00A62DF9" w:rsidRDefault="0076054C" w:rsidP="00A62DF9">
      <w:pPr>
        <w:pStyle w:val="a8"/>
        <w:rPr>
          <w:rFonts w:ascii="Arial" w:hAnsi="Arial" w:cs="Arial"/>
          <w:bCs/>
          <w:sz w:val="24"/>
          <w:szCs w:val="24"/>
        </w:rPr>
      </w:pPr>
      <w:r w:rsidRPr="00A62DF9">
        <w:rPr>
          <w:rFonts w:ascii="Arial" w:hAnsi="Arial" w:cs="Arial"/>
          <w:bCs/>
          <w:sz w:val="24"/>
          <w:szCs w:val="24"/>
        </w:rPr>
        <w:t>1. привлечение в экономику муниципального образования дополнительные инвестиции;</w:t>
      </w:r>
    </w:p>
    <w:p w:rsidR="0076054C" w:rsidRPr="00A62DF9" w:rsidRDefault="0076054C" w:rsidP="00A62DF9">
      <w:pPr>
        <w:pStyle w:val="a8"/>
        <w:rPr>
          <w:rFonts w:ascii="Arial" w:hAnsi="Arial" w:cs="Arial"/>
          <w:bCs/>
          <w:sz w:val="24"/>
          <w:szCs w:val="24"/>
        </w:rPr>
      </w:pPr>
      <w:r w:rsidRPr="00A62DF9">
        <w:rPr>
          <w:rFonts w:ascii="Arial" w:hAnsi="Arial" w:cs="Arial"/>
          <w:bCs/>
          <w:sz w:val="24"/>
          <w:szCs w:val="24"/>
        </w:rPr>
        <w:t>2. ежегодное увеличение объемов производства;</w:t>
      </w:r>
    </w:p>
    <w:p w:rsidR="0076054C" w:rsidRPr="00A62DF9" w:rsidRDefault="0076054C" w:rsidP="00A62DF9">
      <w:pPr>
        <w:pStyle w:val="a8"/>
        <w:rPr>
          <w:rFonts w:ascii="Arial" w:hAnsi="Arial" w:cs="Arial"/>
          <w:bCs/>
          <w:sz w:val="24"/>
          <w:szCs w:val="24"/>
        </w:rPr>
      </w:pPr>
      <w:r w:rsidRPr="00A62DF9">
        <w:rPr>
          <w:rFonts w:ascii="Arial" w:hAnsi="Arial" w:cs="Arial"/>
          <w:bCs/>
          <w:sz w:val="24"/>
          <w:szCs w:val="24"/>
        </w:rPr>
        <w:t>3. сохранение рабочих мест;</w:t>
      </w:r>
    </w:p>
    <w:p w:rsidR="0076054C" w:rsidRPr="00A62DF9" w:rsidRDefault="0076054C" w:rsidP="00A62DF9">
      <w:pPr>
        <w:pStyle w:val="a8"/>
        <w:rPr>
          <w:rFonts w:ascii="Arial" w:hAnsi="Arial" w:cs="Arial"/>
          <w:bCs/>
          <w:sz w:val="24"/>
          <w:szCs w:val="24"/>
        </w:rPr>
      </w:pPr>
      <w:r w:rsidRPr="00A62DF9">
        <w:rPr>
          <w:rFonts w:ascii="Arial" w:hAnsi="Arial" w:cs="Arial"/>
          <w:bCs/>
          <w:sz w:val="24"/>
          <w:szCs w:val="24"/>
        </w:rPr>
        <w:t>4. создание дополнительных рабочих мест;</w:t>
      </w:r>
    </w:p>
    <w:p w:rsidR="0076054C" w:rsidRPr="00A62DF9" w:rsidRDefault="0076054C" w:rsidP="00A62DF9">
      <w:pPr>
        <w:pStyle w:val="a8"/>
        <w:rPr>
          <w:rFonts w:ascii="Arial" w:hAnsi="Arial" w:cs="Arial"/>
          <w:bCs/>
          <w:sz w:val="24"/>
          <w:szCs w:val="24"/>
        </w:rPr>
      </w:pPr>
      <w:r w:rsidRPr="00A62DF9">
        <w:rPr>
          <w:rFonts w:ascii="Arial" w:hAnsi="Arial" w:cs="Arial"/>
          <w:bCs/>
          <w:sz w:val="24"/>
          <w:szCs w:val="24"/>
        </w:rPr>
        <w:t>5. увеличение  заработной платы работников;</w:t>
      </w:r>
    </w:p>
    <w:p w:rsidR="0076054C" w:rsidRPr="00A62DF9" w:rsidRDefault="0076054C" w:rsidP="00A62DF9">
      <w:pPr>
        <w:pStyle w:val="a8"/>
        <w:rPr>
          <w:rFonts w:ascii="Arial" w:hAnsi="Arial" w:cs="Arial"/>
          <w:bCs/>
          <w:sz w:val="24"/>
          <w:szCs w:val="24"/>
        </w:rPr>
      </w:pPr>
      <w:r w:rsidRPr="00A62DF9">
        <w:rPr>
          <w:rFonts w:ascii="Arial" w:hAnsi="Arial" w:cs="Arial"/>
          <w:bCs/>
          <w:sz w:val="24"/>
          <w:szCs w:val="24"/>
        </w:rPr>
        <w:t>6. сохранение и преумножение роли источника доходной части бюджета .</w:t>
      </w:r>
    </w:p>
    <w:p w:rsidR="009E388A" w:rsidRDefault="009E388A" w:rsidP="009E388A">
      <w:pPr>
        <w:pStyle w:val="a8"/>
        <w:jc w:val="center"/>
        <w:rPr>
          <w:rFonts w:ascii="Arial" w:hAnsi="Arial" w:cs="Arial"/>
          <w:b/>
          <w:i/>
          <w:sz w:val="24"/>
          <w:szCs w:val="24"/>
        </w:rPr>
      </w:pPr>
      <w:bookmarkStart w:id="17" w:name="sub_524"/>
    </w:p>
    <w:p w:rsidR="0076054C" w:rsidRPr="00A62DF9" w:rsidRDefault="0076054C" w:rsidP="009E388A">
      <w:pPr>
        <w:pStyle w:val="a8"/>
        <w:jc w:val="center"/>
        <w:rPr>
          <w:rFonts w:ascii="Arial" w:hAnsi="Arial" w:cs="Arial"/>
          <w:b/>
          <w:i/>
          <w:sz w:val="24"/>
          <w:szCs w:val="24"/>
        </w:rPr>
      </w:pPr>
      <w:r w:rsidRPr="00A62DF9">
        <w:rPr>
          <w:rFonts w:ascii="Arial" w:hAnsi="Arial" w:cs="Arial"/>
          <w:b/>
          <w:i/>
          <w:sz w:val="24"/>
          <w:szCs w:val="24"/>
        </w:rPr>
        <w:t>4.2.4. Градостроительный комплекс</w:t>
      </w:r>
    </w:p>
    <w:bookmarkEnd w:id="17"/>
    <w:p w:rsidR="0076054C" w:rsidRPr="00A62DF9" w:rsidRDefault="0076054C" w:rsidP="00A62DF9">
      <w:pPr>
        <w:pStyle w:val="a8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Основными проблемами развития градостроительного комплекса являются:</w:t>
      </w:r>
    </w:p>
    <w:p w:rsidR="0076054C" w:rsidRPr="00A62DF9" w:rsidRDefault="0076054C" w:rsidP="00A62DF9">
      <w:pPr>
        <w:pStyle w:val="a8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1. трудности с обеспечением земельных участков инженерной инфраструктурой;</w:t>
      </w:r>
    </w:p>
    <w:p w:rsidR="0076054C" w:rsidRPr="00A62DF9" w:rsidRDefault="0076054C" w:rsidP="00A62DF9">
      <w:pPr>
        <w:pStyle w:val="a8"/>
        <w:rPr>
          <w:rFonts w:ascii="Arial" w:hAnsi="Arial" w:cs="Arial"/>
          <w:bCs/>
          <w:sz w:val="24"/>
          <w:szCs w:val="24"/>
        </w:rPr>
      </w:pPr>
      <w:r w:rsidRPr="00A62DF9">
        <w:rPr>
          <w:rFonts w:ascii="Arial" w:hAnsi="Arial" w:cs="Arial"/>
          <w:bCs/>
          <w:sz w:val="24"/>
          <w:szCs w:val="24"/>
        </w:rPr>
        <w:t>2. высокая доля ветхого  жилья;</w:t>
      </w:r>
    </w:p>
    <w:p w:rsidR="0076054C" w:rsidRPr="00A62DF9" w:rsidRDefault="0076054C" w:rsidP="00A62DF9">
      <w:pPr>
        <w:pStyle w:val="a8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Цель: создание благоприятных условий развития градостроительного комплекса Основные задачи на долгосрочную перспективу:</w:t>
      </w:r>
    </w:p>
    <w:p w:rsidR="0076054C" w:rsidRPr="00A62DF9" w:rsidRDefault="0076054C" w:rsidP="00A62DF9">
      <w:pPr>
        <w:pStyle w:val="a8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1. 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строительства;</w:t>
      </w:r>
    </w:p>
    <w:p w:rsidR="0076054C" w:rsidRPr="00A62DF9" w:rsidRDefault="0076054C" w:rsidP="00A62DF9">
      <w:pPr>
        <w:pStyle w:val="a8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 xml:space="preserve">2. создание комфортного, долговечного, экономичного по содержанию и обслуживанию жилищного фонда </w:t>
      </w:r>
    </w:p>
    <w:p w:rsidR="0076054C" w:rsidRPr="00A62DF9" w:rsidRDefault="0076054C" w:rsidP="00A62DF9">
      <w:pPr>
        <w:pStyle w:val="a8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Мероприятия по развитию градостроительного комплекса на 2019 - 2030 годы:</w:t>
      </w:r>
    </w:p>
    <w:p w:rsidR="0076054C" w:rsidRPr="00A62DF9" w:rsidRDefault="0076054C" w:rsidP="00A62DF9">
      <w:pPr>
        <w:pStyle w:val="a8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1. обустройство пандусов и перил для удобства инвалидов на социально-значимых объектах (медпунктов, магазины и т.д.);</w:t>
      </w:r>
    </w:p>
    <w:p w:rsidR="0076054C" w:rsidRDefault="0076054C" w:rsidP="00A62DF9">
      <w:pPr>
        <w:pStyle w:val="a8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2. содействие в предоставления субсидий гражданам на строительство  жилья.</w:t>
      </w:r>
    </w:p>
    <w:p w:rsidR="00D86A6F" w:rsidRPr="00A62DF9" w:rsidRDefault="00D86A6F" w:rsidP="00A62DF9">
      <w:pPr>
        <w:pStyle w:val="a8"/>
        <w:rPr>
          <w:rFonts w:ascii="Arial" w:hAnsi="Arial" w:cs="Arial"/>
          <w:sz w:val="24"/>
          <w:szCs w:val="24"/>
        </w:rPr>
      </w:pPr>
    </w:p>
    <w:p w:rsidR="0076054C" w:rsidRPr="00A62DF9" w:rsidRDefault="0076054C" w:rsidP="00D86A6F">
      <w:pPr>
        <w:pStyle w:val="a8"/>
        <w:jc w:val="center"/>
        <w:rPr>
          <w:rFonts w:ascii="Arial" w:hAnsi="Arial" w:cs="Arial"/>
          <w:b/>
          <w:i/>
          <w:sz w:val="24"/>
          <w:szCs w:val="24"/>
        </w:rPr>
      </w:pPr>
      <w:bookmarkStart w:id="18" w:name="sub_525"/>
      <w:r w:rsidRPr="00A62DF9">
        <w:rPr>
          <w:rFonts w:ascii="Arial" w:hAnsi="Arial" w:cs="Arial"/>
          <w:b/>
          <w:i/>
          <w:sz w:val="24"/>
          <w:szCs w:val="24"/>
        </w:rPr>
        <w:t>4.2.5. Развитие малого и среднего бизнеса</w:t>
      </w:r>
    </w:p>
    <w:bookmarkEnd w:id="18"/>
    <w:p w:rsidR="0076054C" w:rsidRPr="00A62DF9" w:rsidRDefault="0076054C" w:rsidP="00A62DF9">
      <w:pPr>
        <w:pStyle w:val="a8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lastRenderedPageBreak/>
        <w:t>Малое и среднее предпринимательство с одной стороны – специфический сектор экономики, создающий материальные блага при минимальном привлечении материальных, энергетических, природных ресурсов, а с другой стороны – сфера самореализации и самообеспечения граждан. Малый и средний бизнес является наиболее незащищенным сектором экономики от внешних воздействий и в тоже время,  он должен быть доступен для всех социальных слоев населения, безопасен и относительно прост при осуществлении хозяйственной деятельности.</w:t>
      </w:r>
    </w:p>
    <w:p w:rsidR="0076054C" w:rsidRPr="00A62DF9" w:rsidRDefault="0076054C" w:rsidP="00A62DF9">
      <w:pPr>
        <w:pStyle w:val="a8"/>
        <w:jc w:val="both"/>
        <w:rPr>
          <w:rFonts w:ascii="Arial" w:hAnsi="Arial" w:cs="Arial"/>
          <w:sz w:val="24"/>
          <w:szCs w:val="24"/>
        </w:rPr>
      </w:pPr>
      <w:r w:rsidRPr="00E67EA7">
        <w:tab/>
      </w:r>
      <w:r w:rsidRPr="00A62DF9">
        <w:rPr>
          <w:rFonts w:ascii="Arial" w:hAnsi="Arial" w:cs="Arial"/>
          <w:sz w:val="24"/>
          <w:szCs w:val="24"/>
        </w:rPr>
        <w:t>Исходя из социальной значимости малого и среднего предпринимательства, муниципальная политика в отношении данного сектора экономики должна быть, направлена на решение следующих задач:</w:t>
      </w:r>
    </w:p>
    <w:p w:rsidR="0076054C" w:rsidRPr="00A62DF9" w:rsidRDefault="0076054C" w:rsidP="00A62DF9">
      <w:pPr>
        <w:pStyle w:val="a8"/>
        <w:jc w:val="both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ab/>
        <w:t>- формирование благоприятных условий для обеспечения занятости и самозанятости население на основе личной творческой и финансовой инициативы, как средства повышения материального благосостояния и возможности самореализации граждан;</w:t>
      </w:r>
    </w:p>
    <w:p w:rsidR="0076054C" w:rsidRPr="00A62DF9" w:rsidRDefault="0076054C" w:rsidP="00A62DF9">
      <w:pPr>
        <w:pStyle w:val="a8"/>
        <w:jc w:val="both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ab/>
        <w:t>- включение максимально широкого круга экономически активной части населения из различных социальных слоев общества в процессе социально-экономических реформ на основе приобретения практического опыта в бизнесе;</w:t>
      </w:r>
    </w:p>
    <w:p w:rsidR="0076054C" w:rsidRPr="00A62DF9" w:rsidRDefault="0076054C" w:rsidP="00A62DF9">
      <w:pPr>
        <w:pStyle w:val="a8"/>
        <w:jc w:val="both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ab/>
        <w:t>- обеспечение конкурентоспособности субъектов малого и среднего бизнеса;</w:t>
      </w:r>
    </w:p>
    <w:p w:rsidR="0076054C" w:rsidRPr="00A62DF9" w:rsidRDefault="0076054C" w:rsidP="00A62DF9">
      <w:pPr>
        <w:pStyle w:val="a8"/>
        <w:jc w:val="both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ab/>
        <w:t>- привлечение частных инвестиций и личных накоплений граждан в реализацию инновационных проектов.</w:t>
      </w:r>
    </w:p>
    <w:p w:rsidR="0076054C" w:rsidRPr="00A62DF9" w:rsidRDefault="0076054C" w:rsidP="00A62DF9">
      <w:pPr>
        <w:pStyle w:val="a8"/>
        <w:jc w:val="both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ab/>
        <w:t xml:space="preserve">Развитие субъектов малого и среднего предпринимательства представляется социальным и экономическим приоритетом, который может быть выбран в качестве одного из ключевых факторов, определяющих уровень социально-экономического развития территории.   </w:t>
      </w:r>
    </w:p>
    <w:p w:rsidR="0076054C" w:rsidRPr="00A62DF9" w:rsidRDefault="0076054C" w:rsidP="00A62DF9">
      <w:pPr>
        <w:pStyle w:val="a8"/>
        <w:jc w:val="both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ab/>
        <w:t>Высокий адаптационный потенциал малого и среднего предпринимательства следует использовать в решении важнейших экономических задач: повышение конкурентоспособности выпускаемой продукции, сокращение доли неэффективности производств и т.п. Сопутствующими моментами развития малого и среднего предпринимательства являются участие населения в развитии инновационного движения, обеспечении насыщения рынка конкурентоспособными недорогими отечественными товарами и услугами, повышение чувства ответственности за результаты своей работы.</w:t>
      </w:r>
    </w:p>
    <w:p w:rsidR="0076054C" w:rsidRPr="00A62DF9" w:rsidRDefault="0076054C" w:rsidP="00A62DF9">
      <w:pPr>
        <w:pStyle w:val="a8"/>
        <w:jc w:val="both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ab/>
        <w:t>Кроме того, малый и средний бизнес следует рассматривать как почву, на которой решаются социальные вопросы, обеспечивается занятость населения, формируется средний класс, способствующий социально-политической стабильности общества снижению уровня преступности .</w:t>
      </w:r>
    </w:p>
    <w:p w:rsidR="0076054C" w:rsidRPr="00A62DF9" w:rsidRDefault="0076054C" w:rsidP="00A62DF9">
      <w:pPr>
        <w:pStyle w:val="a8"/>
        <w:jc w:val="both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Основные цели в сфере экономического потенциала является обеспечение благоприятных условий для развития малого и среднего предпринимательства.</w:t>
      </w:r>
    </w:p>
    <w:p w:rsidR="0076054C" w:rsidRPr="00A62DF9" w:rsidRDefault="0076054C" w:rsidP="00A62DF9">
      <w:pPr>
        <w:pStyle w:val="a8"/>
        <w:jc w:val="both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Основные задачи в сфере экономического потенциала на долгосрочную перспективу:</w:t>
      </w:r>
    </w:p>
    <w:p w:rsidR="0076054C" w:rsidRPr="00A62DF9" w:rsidRDefault="0076054C" w:rsidP="00A62DF9">
      <w:pPr>
        <w:pStyle w:val="a8"/>
        <w:jc w:val="both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 xml:space="preserve">        - обеспечение благоприятных условий для развития предпринимательства на муниципальном уровне;</w:t>
      </w:r>
    </w:p>
    <w:p w:rsidR="0076054C" w:rsidRPr="00A62DF9" w:rsidRDefault="0076054C" w:rsidP="00A62DF9">
      <w:pPr>
        <w:pStyle w:val="a8"/>
        <w:jc w:val="both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- получение профессионального обучения субъектов  малого и среднего предпринимательства;</w:t>
      </w:r>
    </w:p>
    <w:p w:rsidR="0076054C" w:rsidRPr="00A62DF9" w:rsidRDefault="0076054C" w:rsidP="00A62DF9">
      <w:pPr>
        <w:pStyle w:val="a8"/>
        <w:jc w:val="both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- обеспечение конкурентоспособности субъектов бизнеса;</w:t>
      </w:r>
    </w:p>
    <w:p w:rsidR="0076054C" w:rsidRPr="00A62DF9" w:rsidRDefault="0076054C" w:rsidP="00A62DF9">
      <w:pPr>
        <w:pStyle w:val="a8"/>
        <w:jc w:val="both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- обеспечение занятости населения и развития самозанятости;</w:t>
      </w:r>
    </w:p>
    <w:p w:rsidR="0076054C" w:rsidRPr="00A62DF9" w:rsidRDefault="0076054C" w:rsidP="00A62DF9">
      <w:pPr>
        <w:pStyle w:val="a8"/>
        <w:jc w:val="both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- увеличение сумм уплачиваемых субъектами малого и среднего бизнеса налогов в бюджет.</w:t>
      </w:r>
    </w:p>
    <w:p w:rsidR="0076054C" w:rsidRPr="00A62DF9" w:rsidRDefault="0076054C" w:rsidP="00A62DF9">
      <w:pPr>
        <w:pStyle w:val="a8"/>
        <w:jc w:val="both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- переработка продукции лесопользования;</w:t>
      </w:r>
    </w:p>
    <w:p w:rsidR="0076054C" w:rsidRPr="00A62DF9" w:rsidRDefault="0076054C" w:rsidP="00A62DF9">
      <w:pPr>
        <w:pStyle w:val="a8"/>
        <w:jc w:val="both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- производство и переработка сельскохозяйственной и дикорастущей продукции</w:t>
      </w:r>
    </w:p>
    <w:p w:rsidR="0076054C" w:rsidRPr="00A62DF9" w:rsidRDefault="0076054C" w:rsidP="00A62DF9">
      <w:pPr>
        <w:pStyle w:val="a8"/>
        <w:jc w:val="both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Мероприятия в сфере экономического потенциала</w:t>
      </w:r>
    </w:p>
    <w:p w:rsidR="0076054C" w:rsidRPr="00A62DF9" w:rsidRDefault="0076054C" w:rsidP="00A62DF9">
      <w:pPr>
        <w:pStyle w:val="a8"/>
        <w:jc w:val="both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- привлечение субъектов малого предпринимательства к участию в конкурсах на муниципальные закупки по поставкам товаров, работ (услуг)</w:t>
      </w:r>
    </w:p>
    <w:p w:rsidR="0076054C" w:rsidRPr="00A62DF9" w:rsidRDefault="0076054C" w:rsidP="00A62DF9">
      <w:pPr>
        <w:pStyle w:val="a8"/>
        <w:jc w:val="both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-проведение «Круглого стола» с участием совета администрации и предпринимателей</w:t>
      </w:r>
    </w:p>
    <w:p w:rsidR="0076054C" w:rsidRPr="00A62DF9" w:rsidRDefault="0076054C" w:rsidP="00A62DF9">
      <w:pPr>
        <w:pStyle w:val="a8"/>
        <w:jc w:val="both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- организация и проведение народной ярмарки. Организация выставок народного хозяйства</w:t>
      </w:r>
    </w:p>
    <w:p w:rsidR="0076054C" w:rsidRPr="00A62DF9" w:rsidRDefault="0076054C" w:rsidP="00A62DF9">
      <w:pPr>
        <w:pStyle w:val="a8"/>
        <w:jc w:val="both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lastRenderedPageBreak/>
        <w:t>- передача имущества в аренду субъектам малого и среднего предпринимательства</w:t>
      </w:r>
    </w:p>
    <w:p w:rsidR="0076054C" w:rsidRPr="00A62DF9" w:rsidRDefault="0076054C" w:rsidP="00A62DF9">
      <w:pPr>
        <w:pStyle w:val="a8"/>
        <w:jc w:val="both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- содействие в оформлении документов по выделению промышленных площадок</w:t>
      </w:r>
    </w:p>
    <w:p w:rsidR="0076054C" w:rsidRPr="00A62DF9" w:rsidRDefault="0076054C" w:rsidP="00A62DF9">
      <w:pPr>
        <w:pStyle w:val="a8"/>
        <w:jc w:val="both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>Прогноз результатов в сфере экономического потенциала в среднесрочной перспективе:</w:t>
      </w:r>
    </w:p>
    <w:p w:rsidR="0076054C" w:rsidRPr="00A62DF9" w:rsidRDefault="0076054C" w:rsidP="00A62DF9">
      <w:pPr>
        <w:pStyle w:val="a8"/>
        <w:jc w:val="both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ab/>
        <w:t>- увеличение количества  субъектов малого и среднего предпринимательства;</w:t>
      </w:r>
    </w:p>
    <w:p w:rsidR="0076054C" w:rsidRPr="00A62DF9" w:rsidRDefault="0076054C" w:rsidP="00A62DF9">
      <w:pPr>
        <w:pStyle w:val="a8"/>
        <w:jc w:val="both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ab/>
        <w:t>- увеличение доли работников, занятых на средних и малых предприятиях в общей численности;</w:t>
      </w:r>
    </w:p>
    <w:p w:rsidR="0076054C" w:rsidRPr="00A62DF9" w:rsidRDefault="0076054C" w:rsidP="00A62DF9">
      <w:pPr>
        <w:pStyle w:val="a8"/>
        <w:jc w:val="both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ab/>
        <w:t>- увеличение среднемесячной заработной платы работников субъектов малого и среднего предпринимательства;</w:t>
      </w:r>
    </w:p>
    <w:p w:rsidR="0076054C" w:rsidRPr="00A62DF9" w:rsidRDefault="0076054C" w:rsidP="00A62DF9">
      <w:pPr>
        <w:pStyle w:val="a8"/>
        <w:jc w:val="both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ab/>
        <w:t>- увеличение налоговых поступлений от средних и малых предприятий в бюджеты всех уровней;</w:t>
      </w:r>
    </w:p>
    <w:p w:rsidR="0076054C" w:rsidRPr="00A62DF9" w:rsidRDefault="0076054C" w:rsidP="00A62DF9">
      <w:pPr>
        <w:pStyle w:val="a8"/>
        <w:jc w:val="both"/>
        <w:rPr>
          <w:rFonts w:ascii="Arial" w:hAnsi="Arial" w:cs="Arial"/>
          <w:sz w:val="24"/>
          <w:szCs w:val="24"/>
        </w:rPr>
      </w:pPr>
      <w:r w:rsidRPr="00A62DF9">
        <w:rPr>
          <w:rFonts w:ascii="Arial" w:hAnsi="Arial" w:cs="Arial"/>
          <w:sz w:val="24"/>
          <w:szCs w:val="24"/>
        </w:rPr>
        <w:tab/>
        <w:t>- активное привлечение женщин и молодежи, уволенных в запас военнослужащих к предпринимательской деятельности.</w:t>
      </w:r>
    </w:p>
    <w:p w:rsidR="00E87258" w:rsidRDefault="00E87258" w:rsidP="00E87258">
      <w:pPr>
        <w:pStyle w:val="a8"/>
        <w:jc w:val="both"/>
      </w:pPr>
      <w:bookmarkStart w:id="19" w:name="sub_53"/>
    </w:p>
    <w:p w:rsidR="00E87258" w:rsidRPr="00E87258" w:rsidRDefault="00E87258" w:rsidP="00E87258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E87258">
        <w:rPr>
          <w:rFonts w:ascii="Arial" w:hAnsi="Arial" w:cs="Arial"/>
          <w:b/>
          <w:sz w:val="24"/>
          <w:szCs w:val="24"/>
        </w:rPr>
        <w:t>4.3. Пути совершенствования муниципального регулирования</w:t>
      </w:r>
    </w:p>
    <w:p w:rsidR="00E87258" w:rsidRDefault="00E87258" w:rsidP="00E87258">
      <w:pPr>
        <w:pStyle w:val="a8"/>
        <w:jc w:val="center"/>
        <w:rPr>
          <w:rFonts w:ascii="Arial" w:hAnsi="Arial" w:cs="Arial"/>
          <w:b/>
          <w:i/>
          <w:sz w:val="24"/>
          <w:szCs w:val="24"/>
        </w:rPr>
      </w:pPr>
      <w:bookmarkStart w:id="20" w:name="sub_531"/>
      <w:bookmarkEnd w:id="19"/>
    </w:p>
    <w:p w:rsidR="00E87258" w:rsidRPr="00E87258" w:rsidRDefault="00E87258" w:rsidP="00E87258">
      <w:pPr>
        <w:pStyle w:val="a8"/>
        <w:jc w:val="center"/>
        <w:rPr>
          <w:rFonts w:ascii="Arial" w:hAnsi="Arial" w:cs="Arial"/>
          <w:b/>
          <w:i/>
          <w:sz w:val="24"/>
          <w:szCs w:val="24"/>
        </w:rPr>
      </w:pPr>
      <w:r w:rsidRPr="00E87258">
        <w:rPr>
          <w:rFonts w:ascii="Arial" w:hAnsi="Arial" w:cs="Arial"/>
          <w:b/>
          <w:i/>
          <w:sz w:val="24"/>
          <w:szCs w:val="24"/>
        </w:rPr>
        <w:t>4.3.1. Бюджет и финансовая политика</w:t>
      </w:r>
    </w:p>
    <w:bookmarkEnd w:id="20"/>
    <w:p w:rsidR="00E87258" w:rsidRPr="00E87258" w:rsidRDefault="00E87258" w:rsidP="00E87258">
      <w:pPr>
        <w:pStyle w:val="a8"/>
        <w:jc w:val="both"/>
        <w:rPr>
          <w:rFonts w:ascii="Arial" w:hAnsi="Arial" w:cs="Arial"/>
          <w:sz w:val="24"/>
          <w:szCs w:val="24"/>
        </w:rPr>
      </w:pPr>
      <w:r w:rsidRPr="00E87258">
        <w:rPr>
          <w:rFonts w:ascii="Arial" w:hAnsi="Arial" w:cs="Arial"/>
          <w:sz w:val="24"/>
          <w:szCs w:val="24"/>
        </w:rPr>
        <w:t>Цель бюджетной политики: обеспечение сбалансированности бюджета. Основные параметры бюджета должны обеспечивать гарантированное исполнение заложенных в бюджете обязательств.</w:t>
      </w:r>
    </w:p>
    <w:p w:rsidR="00E87258" w:rsidRPr="00E87258" w:rsidRDefault="00E87258" w:rsidP="00E87258">
      <w:pPr>
        <w:pStyle w:val="a8"/>
        <w:jc w:val="both"/>
        <w:rPr>
          <w:rFonts w:ascii="Arial" w:hAnsi="Arial" w:cs="Arial"/>
          <w:sz w:val="24"/>
          <w:szCs w:val="24"/>
        </w:rPr>
      </w:pPr>
      <w:r w:rsidRPr="00E87258">
        <w:rPr>
          <w:rFonts w:ascii="Arial" w:hAnsi="Arial" w:cs="Arial"/>
          <w:sz w:val="24"/>
          <w:szCs w:val="24"/>
        </w:rPr>
        <w:t>Задачи: реализация основных положений реформы бюджетной системы:</w:t>
      </w:r>
    </w:p>
    <w:p w:rsidR="00E87258" w:rsidRPr="00E87258" w:rsidRDefault="00E87258" w:rsidP="00E87258">
      <w:pPr>
        <w:pStyle w:val="a8"/>
        <w:jc w:val="both"/>
        <w:rPr>
          <w:rFonts w:ascii="Arial" w:hAnsi="Arial" w:cs="Arial"/>
          <w:sz w:val="24"/>
          <w:szCs w:val="24"/>
        </w:rPr>
      </w:pPr>
      <w:r w:rsidRPr="00E87258">
        <w:rPr>
          <w:rFonts w:ascii="Arial" w:hAnsi="Arial" w:cs="Arial"/>
          <w:sz w:val="24"/>
          <w:szCs w:val="24"/>
        </w:rPr>
        <w:t>1. финансирование расходных полномочий, обеспеченных реальными источниками финансирования;</w:t>
      </w:r>
    </w:p>
    <w:p w:rsidR="00E87258" w:rsidRPr="00E87258" w:rsidRDefault="00E87258" w:rsidP="00E87258">
      <w:pPr>
        <w:pStyle w:val="a8"/>
        <w:jc w:val="both"/>
        <w:rPr>
          <w:rFonts w:ascii="Arial" w:hAnsi="Arial" w:cs="Arial"/>
          <w:sz w:val="24"/>
          <w:szCs w:val="24"/>
        </w:rPr>
      </w:pPr>
      <w:r w:rsidRPr="00E87258">
        <w:rPr>
          <w:rFonts w:ascii="Arial" w:hAnsi="Arial" w:cs="Arial"/>
          <w:sz w:val="24"/>
          <w:szCs w:val="24"/>
        </w:rPr>
        <w:t>2. упрощение и сокращение процесса принятия и утверждения бюджета;</w:t>
      </w:r>
    </w:p>
    <w:p w:rsidR="00E87258" w:rsidRPr="00E87258" w:rsidRDefault="00E87258" w:rsidP="00E87258">
      <w:pPr>
        <w:pStyle w:val="a8"/>
        <w:jc w:val="both"/>
        <w:rPr>
          <w:rFonts w:ascii="Arial" w:hAnsi="Arial" w:cs="Arial"/>
          <w:sz w:val="24"/>
          <w:szCs w:val="24"/>
        </w:rPr>
      </w:pPr>
      <w:r w:rsidRPr="00E87258">
        <w:rPr>
          <w:rFonts w:ascii="Arial" w:hAnsi="Arial" w:cs="Arial"/>
          <w:sz w:val="24"/>
          <w:szCs w:val="24"/>
        </w:rPr>
        <w:t>3. разработка и утверждение трехлетнего перспективного финансового плана муниципального образования для обеспечения предсказуемости объема ресурсов, выделяемых бюджетополучателям;</w:t>
      </w:r>
    </w:p>
    <w:p w:rsidR="00E87258" w:rsidRPr="00E87258" w:rsidRDefault="00E87258" w:rsidP="00E87258">
      <w:pPr>
        <w:pStyle w:val="a8"/>
        <w:jc w:val="both"/>
        <w:rPr>
          <w:rFonts w:ascii="Arial" w:hAnsi="Arial" w:cs="Arial"/>
          <w:sz w:val="24"/>
          <w:szCs w:val="24"/>
        </w:rPr>
      </w:pPr>
      <w:r w:rsidRPr="00E87258">
        <w:rPr>
          <w:rFonts w:ascii="Arial" w:hAnsi="Arial" w:cs="Arial"/>
          <w:sz w:val="24"/>
          <w:szCs w:val="24"/>
        </w:rPr>
        <w:t>4. инвентаризация функций и полномочий муниципального образования;</w:t>
      </w:r>
    </w:p>
    <w:p w:rsidR="00E87258" w:rsidRPr="00E87258" w:rsidRDefault="00E87258" w:rsidP="00E87258">
      <w:pPr>
        <w:pStyle w:val="a8"/>
        <w:jc w:val="both"/>
        <w:rPr>
          <w:rFonts w:ascii="Arial" w:hAnsi="Arial" w:cs="Arial"/>
          <w:sz w:val="24"/>
          <w:szCs w:val="24"/>
        </w:rPr>
      </w:pPr>
      <w:r w:rsidRPr="00E87258">
        <w:rPr>
          <w:rFonts w:ascii="Arial" w:hAnsi="Arial" w:cs="Arial"/>
          <w:sz w:val="24"/>
          <w:szCs w:val="24"/>
        </w:rPr>
        <w:t>Мероприятия по реализации бюджетной и финансовой политики:</w:t>
      </w:r>
    </w:p>
    <w:p w:rsidR="00E87258" w:rsidRPr="00E87258" w:rsidRDefault="00E87258" w:rsidP="00E87258">
      <w:pPr>
        <w:pStyle w:val="a8"/>
        <w:jc w:val="both"/>
        <w:rPr>
          <w:rFonts w:ascii="Arial" w:hAnsi="Arial" w:cs="Arial"/>
          <w:sz w:val="24"/>
          <w:szCs w:val="24"/>
        </w:rPr>
      </w:pPr>
      <w:r w:rsidRPr="00E87258">
        <w:rPr>
          <w:rFonts w:ascii="Arial" w:hAnsi="Arial" w:cs="Arial"/>
          <w:sz w:val="24"/>
          <w:szCs w:val="24"/>
        </w:rPr>
        <w:t>1. продолжение практики формирования сбалансированности по источникам финансирования бюджета;</w:t>
      </w:r>
    </w:p>
    <w:p w:rsidR="00E87258" w:rsidRPr="00E87258" w:rsidRDefault="00E87258" w:rsidP="00E87258">
      <w:pPr>
        <w:pStyle w:val="a8"/>
        <w:jc w:val="both"/>
        <w:rPr>
          <w:rFonts w:ascii="Arial" w:hAnsi="Arial" w:cs="Arial"/>
          <w:sz w:val="24"/>
          <w:szCs w:val="24"/>
        </w:rPr>
      </w:pPr>
      <w:r w:rsidRPr="00E87258">
        <w:rPr>
          <w:rFonts w:ascii="Arial" w:hAnsi="Arial" w:cs="Arial"/>
          <w:sz w:val="24"/>
          <w:szCs w:val="24"/>
        </w:rPr>
        <w:t>2. реализация принципа "жестких" бюджетных ограничений. Бюджетополучатели должны осуществлять свою деятельность в рамках закрепленных среднесрочных проектировок бюджетных ассигнований;</w:t>
      </w:r>
    </w:p>
    <w:p w:rsidR="00E87258" w:rsidRPr="00E87258" w:rsidRDefault="00E87258" w:rsidP="00E87258">
      <w:pPr>
        <w:pStyle w:val="a8"/>
        <w:jc w:val="both"/>
        <w:rPr>
          <w:rFonts w:ascii="Arial" w:hAnsi="Arial" w:cs="Arial"/>
          <w:sz w:val="24"/>
          <w:szCs w:val="24"/>
        </w:rPr>
      </w:pPr>
      <w:r w:rsidRPr="00E87258">
        <w:rPr>
          <w:rFonts w:ascii="Arial" w:hAnsi="Arial" w:cs="Arial"/>
          <w:sz w:val="24"/>
          <w:szCs w:val="24"/>
        </w:rPr>
        <w:t>3. повышение самостоятельности и ответственности бюджетополучателей в сфере использования бюджетных средств, что подразумевает делегирование полномочий и ответственности за принятие решений на нижние уровни управления, стимулирование и развитие механизмов внутреннего контроля бюджетополучателей;</w:t>
      </w:r>
    </w:p>
    <w:p w:rsidR="00E87258" w:rsidRPr="00E87258" w:rsidRDefault="00E87258" w:rsidP="00E87258">
      <w:pPr>
        <w:pStyle w:val="a8"/>
        <w:jc w:val="both"/>
        <w:rPr>
          <w:rFonts w:ascii="Arial" w:hAnsi="Arial" w:cs="Arial"/>
          <w:sz w:val="24"/>
          <w:szCs w:val="24"/>
        </w:rPr>
      </w:pPr>
      <w:r w:rsidRPr="00E87258">
        <w:rPr>
          <w:rFonts w:ascii="Arial" w:hAnsi="Arial" w:cs="Arial"/>
          <w:sz w:val="24"/>
          <w:szCs w:val="24"/>
        </w:rPr>
        <w:t>4. совершенствование механизмов казначейского исполнения бюджета;</w:t>
      </w:r>
    </w:p>
    <w:p w:rsidR="00E87258" w:rsidRPr="00E87258" w:rsidRDefault="00E87258" w:rsidP="00E87258">
      <w:pPr>
        <w:pStyle w:val="a8"/>
        <w:jc w:val="both"/>
        <w:rPr>
          <w:rFonts w:ascii="Arial" w:hAnsi="Arial" w:cs="Arial"/>
          <w:sz w:val="24"/>
          <w:szCs w:val="24"/>
        </w:rPr>
      </w:pPr>
      <w:r w:rsidRPr="00E87258">
        <w:rPr>
          <w:rFonts w:ascii="Arial" w:hAnsi="Arial" w:cs="Arial"/>
          <w:sz w:val="24"/>
          <w:szCs w:val="24"/>
        </w:rPr>
        <w:t>5. ведение реестра расходных обязательств бюджета;</w:t>
      </w:r>
    </w:p>
    <w:p w:rsidR="00E87258" w:rsidRPr="00E87258" w:rsidRDefault="00E87258" w:rsidP="00E87258">
      <w:pPr>
        <w:pStyle w:val="a8"/>
        <w:jc w:val="both"/>
        <w:rPr>
          <w:rFonts w:ascii="Arial" w:hAnsi="Arial" w:cs="Arial"/>
          <w:sz w:val="24"/>
          <w:szCs w:val="24"/>
        </w:rPr>
      </w:pPr>
      <w:r w:rsidRPr="00E87258">
        <w:rPr>
          <w:rFonts w:ascii="Arial" w:hAnsi="Arial" w:cs="Arial"/>
          <w:sz w:val="24"/>
          <w:szCs w:val="24"/>
        </w:rPr>
        <w:t>6. совершенствование механизма действующей системы муниципального заказа;</w:t>
      </w:r>
    </w:p>
    <w:p w:rsidR="00E87258" w:rsidRPr="00E87258" w:rsidRDefault="00E87258" w:rsidP="00E87258">
      <w:pPr>
        <w:pStyle w:val="a8"/>
        <w:jc w:val="both"/>
        <w:rPr>
          <w:rFonts w:ascii="Arial" w:hAnsi="Arial" w:cs="Arial"/>
          <w:sz w:val="24"/>
          <w:szCs w:val="24"/>
        </w:rPr>
      </w:pPr>
      <w:r w:rsidRPr="00E87258">
        <w:rPr>
          <w:rFonts w:ascii="Arial" w:hAnsi="Arial" w:cs="Arial"/>
          <w:sz w:val="24"/>
          <w:szCs w:val="24"/>
        </w:rPr>
        <w:t>7. переход от финансирования действующей сети бюджетных учреждений к программно-целевым методам финансирования, исходя из поставленных перед бюджетными учреждениями задач;</w:t>
      </w:r>
    </w:p>
    <w:p w:rsidR="00E87258" w:rsidRPr="00E87258" w:rsidRDefault="00E87258" w:rsidP="00E87258">
      <w:pPr>
        <w:pStyle w:val="a8"/>
        <w:jc w:val="both"/>
        <w:rPr>
          <w:rFonts w:ascii="Arial" w:hAnsi="Arial" w:cs="Arial"/>
          <w:sz w:val="24"/>
          <w:szCs w:val="24"/>
        </w:rPr>
      </w:pPr>
      <w:r w:rsidRPr="00E87258">
        <w:rPr>
          <w:rFonts w:ascii="Arial" w:hAnsi="Arial" w:cs="Arial"/>
          <w:sz w:val="24"/>
          <w:szCs w:val="24"/>
        </w:rPr>
        <w:t>8. инвентаризация муниципальных программ, проведение экспертизы их проектов в целях определения приоритетов их финансирования и их соответствия приоритетам развития муниципального образования;</w:t>
      </w:r>
    </w:p>
    <w:p w:rsidR="00E87258" w:rsidRPr="00E87258" w:rsidRDefault="00E87258" w:rsidP="00E87258">
      <w:pPr>
        <w:pStyle w:val="a8"/>
        <w:jc w:val="both"/>
        <w:rPr>
          <w:rFonts w:ascii="Arial" w:hAnsi="Arial" w:cs="Arial"/>
          <w:sz w:val="24"/>
          <w:szCs w:val="24"/>
        </w:rPr>
      </w:pPr>
      <w:r w:rsidRPr="00E87258">
        <w:rPr>
          <w:rFonts w:ascii="Arial" w:hAnsi="Arial" w:cs="Arial"/>
          <w:sz w:val="24"/>
          <w:szCs w:val="24"/>
        </w:rPr>
        <w:t>9. формирование налогооблагаемой базы по земельному налогу и налогу на имущество физических лиц;</w:t>
      </w:r>
    </w:p>
    <w:p w:rsidR="00E87258" w:rsidRPr="00E87258" w:rsidRDefault="00E87258" w:rsidP="00E87258">
      <w:pPr>
        <w:pStyle w:val="a8"/>
        <w:jc w:val="both"/>
        <w:rPr>
          <w:rFonts w:ascii="Arial" w:hAnsi="Arial" w:cs="Arial"/>
          <w:sz w:val="24"/>
          <w:szCs w:val="24"/>
        </w:rPr>
      </w:pPr>
      <w:r w:rsidRPr="00E87258">
        <w:rPr>
          <w:rFonts w:ascii="Arial" w:hAnsi="Arial" w:cs="Arial"/>
          <w:sz w:val="24"/>
          <w:szCs w:val="24"/>
        </w:rPr>
        <w:t>10. повышение эффективности и бюджетной отдачи от использования муниципальной собственности;</w:t>
      </w:r>
    </w:p>
    <w:p w:rsidR="00E87258" w:rsidRPr="00E87258" w:rsidRDefault="00E87258" w:rsidP="00E87258">
      <w:pPr>
        <w:pStyle w:val="a8"/>
        <w:jc w:val="both"/>
        <w:rPr>
          <w:rFonts w:ascii="Arial" w:hAnsi="Arial" w:cs="Arial"/>
          <w:sz w:val="24"/>
          <w:szCs w:val="24"/>
        </w:rPr>
      </w:pPr>
      <w:r w:rsidRPr="00E87258">
        <w:rPr>
          <w:rFonts w:ascii="Arial" w:hAnsi="Arial" w:cs="Arial"/>
          <w:sz w:val="24"/>
          <w:szCs w:val="24"/>
        </w:rPr>
        <w:t>11. разработка механизмов взаимодействия с администраторами доходов;</w:t>
      </w:r>
    </w:p>
    <w:p w:rsidR="00E87258" w:rsidRPr="00E87258" w:rsidRDefault="00E87258" w:rsidP="00E87258">
      <w:pPr>
        <w:pStyle w:val="a8"/>
        <w:jc w:val="both"/>
        <w:rPr>
          <w:rFonts w:ascii="Arial" w:hAnsi="Arial" w:cs="Arial"/>
          <w:sz w:val="24"/>
          <w:szCs w:val="24"/>
        </w:rPr>
      </w:pPr>
      <w:r w:rsidRPr="00E87258">
        <w:rPr>
          <w:rFonts w:ascii="Arial" w:hAnsi="Arial" w:cs="Arial"/>
          <w:sz w:val="24"/>
          <w:szCs w:val="24"/>
        </w:rPr>
        <w:t>12. проведение межведомственных комиссий с целью снижения недоимки в бюджет;</w:t>
      </w:r>
    </w:p>
    <w:p w:rsidR="00E87258" w:rsidRPr="00E87258" w:rsidRDefault="00E87258" w:rsidP="00E87258">
      <w:pPr>
        <w:pStyle w:val="a8"/>
        <w:jc w:val="both"/>
        <w:rPr>
          <w:rFonts w:ascii="Arial" w:hAnsi="Arial" w:cs="Arial"/>
          <w:sz w:val="24"/>
          <w:szCs w:val="24"/>
        </w:rPr>
      </w:pPr>
      <w:r w:rsidRPr="00E87258">
        <w:rPr>
          <w:rFonts w:ascii="Arial" w:hAnsi="Arial" w:cs="Arial"/>
          <w:sz w:val="24"/>
          <w:szCs w:val="24"/>
        </w:rPr>
        <w:t>Прогноз развития сферы налогов и финансов на 2019 - 2030 годы:</w:t>
      </w:r>
    </w:p>
    <w:p w:rsidR="00E87258" w:rsidRPr="00E87258" w:rsidRDefault="00E87258" w:rsidP="00E87258">
      <w:pPr>
        <w:pStyle w:val="a8"/>
        <w:jc w:val="both"/>
        <w:rPr>
          <w:rFonts w:ascii="Arial" w:hAnsi="Arial" w:cs="Arial"/>
          <w:bCs/>
          <w:sz w:val="24"/>
          <w:szCs w:val="24"/>
        </w:rPr>
      </w:pPr>
      <w:r w:rsidRPr="00E87258">
        <w:rPr>
          <w:rFonts w:ascii="Arial" w:hAnsi="Arial" w:cs="Arial"/>
          <w:bCs/>
          <w:sz w:val="24"/>
          <w:szCs w:val="24"/>
        </w:rPr>
        <w:t>1. увеличение налоговых и неналоговых доходов бюджета;</w:t>
      </w:r>
    </w:p>
    <w:p w:rsidR="00E87258" w:rsidRDefault="00E87258" w:rsidP="00E87258">
      <w:pPr>
        <w:pStyle w:val="a8"/>
        <w:jc w:val="both"/>
        <w:rPr>
          <w:rFonts w:ascii="Arial" w:hAnsi="Arial" w:cs="Arial"/>
          <w:bCs/>
          <w:sz w:val="24"/>
          <w:szCs w:val="24"/>
        </w:rPr>
      </w:pPr>
      <w:r w:rsidRPr="00E87258">
        <w:rPr>
          <w:rFonts w:ascii="Arial" w:hAnsi="Arial" w:cs="Arial"/>
          <w:bCs/>
          <w:sz w:val="24"/>
          <w:szCs w:val="24"/>
        </w:rPr>
        <w:lastRenderedPageBreak/>
        <w:t>2. увеличение расходной части бюджета;</w:t>
      </w:r>
    </w:p>
    <w:p w:rsidR="00234E9A" w:rsidRPr="00E87258" w:rsidRDefault="00234E9A" w:rsidP="00E87258">
      <w:pPr>
        <w:pStyle w:val="a8"/>
        <w:jc w:val="both"/>
        <w:rPr>
          <w:rFonts w:ascii="Arial" w:hAnsi="Arial" w:cs="Arial"/>
          <w:bCs/>
          <w:sz w:val="24"/>
          <w:szCs w:val="24"/>
        </w:rPr>
      </w:pPr>
    </w:p>
    <w:p w:rsidR="00E87258" w:rsidRDefault="00E87258" w:rsidP="00234E9A">
      <w:pPr>
        <w:pStyle w:val="a8"/>
        <w:jc w:val="center"/>
        <w:rPr>
          <w:rFonts w:ascii="Arial" w:hAnsi="Arial" w:cs="Arial"/>
          <w:b/>
          <w:i/>
          <w:sz w:val="24"/>
          <w:szCs w:val="24"/>
        </w:rPr>
      </w:pPr>
      <w:bookmarkStart w:id="21" w:name="sub_532"/>
      <w:r w:rsidRPr="00234E9A">
        <w:rPr>
          <w:rFonts w:ascii="Arial" w:hAnsi="Arial" w:cs="Arial"/>
          <w:b/>
          <w:i/>
          <w:sz w:val="24"/>
          <w:szCs w:val="24"/>
        </w:rPr>
        <w:t>4.3.2. Управление муниципальной собственностью</w:t>
      </w:r>
    </w:p>
    <w:p w:rsidR="00234E9A" w:rsidRPr="00234E9A" w:rsidRDefault="00234E9A" w:rsidP="00234E9A">
      <w:pPr>
        <w:pStyle w:val="a8"/>
        <w:jc w:val="center"/>
        <w:rPr>
          <w:rFonts w:ascii="Arial" w:hAnsi="Arial" w:cs="Arial"/>
          <w:b/>
          <w:i/>
          <w:sz w:val="24"/>
          <w:szCs w:val="24"/>
        </w:rPr>
      </w:pPr>
    </w:p>
    <w:bookmarkEnd w:id="21"/>
    <w:p w:rsidR="00E87258" w:rsidRPr="00E87258" w:rsidRDefault="00E87258" w:rsidP="00E87258">
      <w:pPr>
        <w:pStyle w:val="a8"/>
        <w:jc w:val="both"/>
        <w:rPr>
          <w:rFonts w:ascii="Arial" w:hAnsi="Arial" w:cs="Arial"/>
          <w:sz w:val="24"/>
          <w:szCs w:val="24"/>
        </w:rPr>
      </w:pPr>
      <w:r w:rsidRPr="00E87258">
        <w:rPr>
          <w:rFonts w:ascii="Arial" w:hAnsi="Arial" w:cs="Arial"/>
          <w:sz w:val="24"/>
          <w:szCs w:val="24"/>
        </w:rPr>
        <w:t xml:space="preserve">Цель перспективного направления повышения уровня управления муниципальной собственностью состоит в повышении эффективности его использования для увеличения доходной части бюджета </w:t>
      </w:r>
      <w:r w:rsidR="00234E9A">
        <w:rPr>
          <w:rFonts w:ascii="Arial" w:hAnsi="Arial" w:cs="Arial"/>
          <w:sz w:val="24"/>
          <w:szCs w:val="24"/>
        </w:rPr>
        <w:t xml:space="preserve">Новочунского </w:t>
      </w:r>
      <w:r w:rsidRPr="00E87258">
        <w:rPr>
          <w:rFonts w:ascii="Arial" w:hAnsi="Arial" w:cs="Arial"/>
          <w:sz w:val="24"/>
          <w:szCs w:val="24"/>
        </w:rPr>
        <w:t>муниципального образования.</w:t>
      </w:r>
    </w:p>
    <w:p w:rsidR="00E87258" w:rsidRPr="00E87258" w:rsidRDefault="00E87258" w:rsidP="00E87258">
      <w:pPr>
        <w:pStyle w:val="a8"/>
        <w:jc w:val="both"/>
        <w:rPr>
          <w:rFonts w:ascii="Arial" w:hAnsi="Arial" w:cs="Arial"/>
          <w:sz w:val="24"/>
          <w:szCs w:val="24"/>
        </w:rPr>
      </w:pPr>
      <w:r w:rsidRPr="00E87258">
        <w:rPr>
          <w:rFonts w:ascii="Arial" w:hAnsi="Arial" w:cs="Arial"/>
          <w:sz w:val="24"/>
          <w:szCs w:val="24"/>
        </w:rPr>
        <w:t>Основные задачи и мероприятия в сфере управления муниципальной собственностью:</w:t>
      </w:r>
    </w:p>
    <w:p w:rsidR="00E87258" w:rsidRPr="00E87258" w:rsidRDefault="00E87258" w:rsidP="00E87258">
      <w:pPr>
        <w:pStyle w:val="a8"/>
        <w:jc w:val="both"/>
        <w:rPr>
          <w:rFonts w:ascii="Arial" w:hAnsi="Arial" w:cs="Arial"/>
          <w:sz w:val="24"/>
          <w:szCs w:val="24"/>
        </w:rPr>
      </w:pPr>
      <w:r w:rsidRPr="00E87258">
        <w:rPr>
          <w:rFonts w:ascii="Arial" w:hAnsi="Arial" w:cs="Arial"/>
          <w:sz w:val="24"/>
          <w:szCs w:val="24"/>
        </w:rPr>
        <w:t>1. Проведение межевание земель с целью передачи в аренду ;</w:t>
      </w:r>
    </w:p>
    <w:p w:rsidR="00E87258" w:rsidRPr="00E87258" w:rsidRDefault="00E87258" w:rsidP="00E87258">
      <w:pPr>
        <w:pStyle w:val="a8"/>
        <w:jc w:val="both"/>
        <w:rPr>
          <w:rFonts w:ascii="Arial" w:hAnsi="Arial" w:cs="Arial"/>
          <w:bCs/>
          <w:sz w:val="24"/>
          <w:szCs w:val="24"/>
        </w:rPr>
      </w:pPr>
      <w:r w:rsidRPr="00E87258">
        <w:rPr>
          <w:rFonts w:ascii="Arial" w:hAnsi="Arial" w:cs="Arial"/>
          <w:sz w:val="24"/>
          <w:szCs w:val="24"/>
        </w:rPr>
        <w:t>2. Паспортизация недвижимого имущества</w:t>
      </w:r>
      <w:r w:rsidRPr="00E87258">
        <w:rPr>
          <w:rFonts w:ascii="Arial" w:hAnsi="Arial" w:cs="Arial"/>
          <w:bCs/>
          <w:sz w:val="24"/>
          <w:szCs w:val="24"/>
        </w:rPr>
        <w:t xml:space="preserve"> (жилищный фонд);</w:t>
      </w:r>
    </w:p>
    <w:p w:rsidR="00234E9A" w:rsidRDefault="00234E9A" w:rsidP="00E87258">
      <w:pPr>
        <w:pStyle w:val="a8"/>
        <w:jc w:val="both"/>
        <w:rPr>
          <w:rFonts w:ascii="Arial" w:hAnsi="Arial" w:cs="Arial"/>
          <w:i/>
          <w:sz w:val="24"/>
          <w:szCs w:val="24"/>
        </w:rPr>
      </w:pPr>
    </w:p>
    <w:p w:rsidR="00E87258" w:rsidRDefault="00E87258" w:rsidP="00234E9A">
      <w:pPr>
        <w:pStyle w:val="a8"/>
        <w:jc w:val="center"/>
        <w:rPr>
          <w:rFonts w:ascii="Arial" w:hAnsi="Arial" w:cs="Arial"/>
          <w:b/>
          <w:i/>
          <w:sz w:val="24"/>
          <w:szCs w:val="24"/>
        </w:rPr>
      </w:pPr>
      <w:r w:rsidRPr="00234E9A">
        <w:rPr>
          <w:rFonts w:ascii="Arial" w:hAnsi="Arial" w:cs="Arial"/>
          <w:b/>
          <w:i/>
          <w:sz w:val="24"/>
          <w:szCs w:val="24"/>
        </w:rPr>
        <w:t>4.3.3. Реформа местного самоуправления</w:t>
      </w:r>
    </w:p>
    <w:p w:rsidR="00234E9A" w:rsidRPr="00234E9A" w:rsidRDefault="00234E9A" w:rsidP="00234E9A">
      <w:pPr>
        <w:pStyle w:val="a8"/>
        <w:jc w:val="center"/>
        <w:rPr>
          <w:rFonts w:ascii="Arial" w:hAnsi="Arial" w:cs="Arial"/>
          <w:b/>
          <w:i/>
          <w:sz w:val="24"/>
          <w:szCs w:val="24"/>
        </w:rPr>
      </w:pPr>
    </w:p>
    <w:p w:rsidR="00E87258" w:rsidRPr="00E87258" w:rsidRDefault="00E87258" w:rsidP="00E87258">
      <w:pPr>
        <w:pStyle w:val="a8"/>
        <w:jc w:val="both"/>
        <w:rPr>
          <w:rFonts w:ascii="Arial" w:hAnsi="Arial" w:cs="Arial"/>
          <w:sz w:val="24"/>
          <w:szCs w:val="24"/>
        </w:rPr>
      </w:pPr>
      <w:r w:rsidRPr="00E87258">
        <w:rPr>
          <w:rFonts w:ascii="Arial" w:hAnsi="Arial" w:cs="Arial"/>
          <w:sz w:val="24"/>
          <w:szCs w:val="24"/>
        </w:rPr>
        <w:t>Основная цель реализации реформы местного самоуправления - это повышение качества и доступности муниципальных услуг.</w:t>
      </w:r>
    </w:p>
    <w:p w:rsidR="00E87258" w:rsidRPr="00E87258" w:rsidRDefault="00E87258" w:rsidP="00E87258">
      <w:pPr>
        <w:pStyle w:val="a8"/>
        <w:jc w:val="both"/>
        <w:rPr>
          <w:rFonts w:ascii="Arial" w:hAnsi="Arial" w:cs="Arial"/>
          <w:sz w:val="24"/>
          <w:szCs w:val="24"/>
        </w:rPr>
      </w:pPr>
      <w:r w:rsidRPr="00E87258">
        <w:rPr>
          <w:rFonts w:ascii="Arial" w:hAnsi="Arial" w:cs="Arial"/>
          <w:sz w:val="24"/>
          <w:szCs w:val="24"/>
        </w:rPr>
        <w:t>Для достижения поставленной цели муниципальному образованию необходимо решить следующие задачи:</w:t>
      </w:r>
    </w:p>
    <w:p w:rsidR="00E87258" w:rsidRPr="00E87258" w:rsidRDefault="00E87258" w:rsidP="00E87258">
      <w:pPr>
        <w:pStyle w:val="a8"/>
        <w:jc w:val="both"/>
        <w:rPr>
          <w:rFonts w:ascii="Arial" w:hAnsi="Arial" w:cs="Arial"/>
          <w:sz w:val="24"/>
          <w:szCs w:val="24"/>
        </w:rPr>
      </w:pPr>
      <w:r w:rsidRPr="00E87258">
        <w:rPr>
          <w:rFonts w:ascii="Arial" w:hAnsi="Arial" w:cs="Arial"/>
          <w:sz w:val="24"/>
          <w:szCs w:val="24"/>
        </w:rPr>
        <w:t>1. формирование управления, ориентированного на результат;</w:t>
      </w:r>
    </w:p>
    <w:p w:rsidR="00E87258" w:rsidRPr="00E87258" w:rsidRDefault="00E87258" w:rsidP="00E87258">
      <w:pPr>
        <w:pStyle w:val="a8"/>
        <w:jc w:val="both"/>
        <w:rPr>
          <w:rFonts w:ascii="Arial" w:hAnsi="Arial" w:cs="Arial"/>
          <w:sz w:val="24"/>
          <w:szCs w:val="24"/>
        </w:rPr>
      </w:pPr>
      <w:r w:rsidRPr="00E87258">
        <w:rPr>
          <w:rFonts w:ascii="Arial" w:hAnsi="Arial" w:cs="Arial"/>
          <w:sz w:val="24"/>
          <w:szCs w:val="24"/>
        </w:rPr>
        <w:t>2. повышение роли и участия населения, общественности муниципального образования в осуществлении местного самоуправления.</w:t>
      </w:r>
    </w:p>
    <w:p w:rsidR="00E87258" w:rsidRPr="00E87258" w:rsidRDefault="00E87258" w:rsidP="00E87258">
      <w:pPr>
        <w:pStyle w:val="a8"/>
        <w:jc w:val="both"/>
        <w:rPr>
          <w:rFonts w:ascii="Arial" w:hAnsi="Arial" w:cs="Arial"/>
          <w:sz w:val="24"/>
          <w:szCs w:val="24"/>
        </w:rPr>
      </w:pPr>
      <w:r w:rsidRPr="00E87258">
        <w:rPr>
          <w:rFonts w:ascii="Arial" w:hAnsi="Arial" w:cs="Arial"/>
          <w:sz w:val="24"/>
          <w:szCs w:val="24"/>
        </w:rPr>
        <w:t>Мероприятия по реализации реформы местного самоуправления:</w:t>
      </w:r>
    </w:p>
    <w:p w:rsidR="00E87258" w:rsidRPr="00E87258" w:rsidRDefault="00E87258" w:rsidP="00E87258">
      <w:pPr>
        <w:pStyle w:val="a8"/>
        <w:jc w:val="both"/>
        <w:rPr>
          <w:rFonts w:ascii="Arial" w:hAnsi="Arial" w:cs="Arial"/>
          <w:sz w:val="24"/>
          <w:szCs w:val="24"/>
        </w:rPr>
      </w:pPr>
      <w:r w:rsidRPr="00E87258">
        <w:rPr>
          <w:rFonts w:ascii="Arial" w:hAnsi="Arial" w:cs="Arial"/>
          <w:sz w:val="24"/>
          <w:szCs w:val="24"/>
        </w:rPr>
        <w:t>1. принятие документов планирования социально-экономического развития;</w:t>
      </w:r>
    </w:p>
    <w:p w:rsidR="00E87258" w:rsidRPr="00E87258" w:rsidRDefault="00E87258" w:rsidP="00E87258">
      <w:pPr>
        <w:pStyle w:val="a8"/>
        <w:jc w:val="both"/>
        <w:rPr>
          <w:rFonts w:ascii="Arial" w:hAnsi="Arial" w:cs="Arial"/>
          <w:sz w:val="24"/>
          <w:szCs w:val="24"/>
        </w:rPr>
      </w:pPr>
      <w:r w:rsidRPr="00E87258">
        <w:rPr>
          <w:rFonts w:ascii="Arial" w:hAnsi="Arial" w:cs="Arial"/>
          <w:sz w:val="24"/>
          <w:szCs w:val="24"/>
        </w:rPr>
        <w:t>2. инвентаризация и оптимальное использование имеющихся материальных и финансовых ресурсов;</w:t>
      </w:r>
    </w:p>
    <w:p w:rsidR="00E87258" w:rsidRPr="00E87258" w:rsidRDefault="00E87258" w:rsidP="00E87258">
      <w:pPr>
        <w:pStyle w:val="a8"/>
        <w:jc w:val="both"/>
        <w:rPr>
          <w:rFonts w:ascii="Arial" w:hAnsi="Arial" w:cs="Arial"/>
          <w:sz w:val="24"/>
          <w:szCs w:val="24"/>
        </w:rPr>
      </w:pPr>
      <w:r w:rsidRPr="00E87258">
        <w:rPr>
          <w:rFonts w:ascii="Arial" w:hAnsi="Arial" w:cs="Arial"/>
          <w:sz w:val="24"/>
          <w:szCs w:val="24"/>
        </w:rPr>
        <w:t>3. повышение уровня квалификации муниципальных служащих;</w:t>
      </w:r>
    </w:p>
    <w:p w:rsidR="00E87258" w:rsidRPr="00E87258" w:rsidRDefault="00E87258" w:rsidP="00E87258">
      <w:pPr>
        <w:pStyle w:val="a8"/>
        <w:jc w:val="both"/>
        <w:rPr>
          <w:rFonts w:ascii="Arial" w:hAnsi="Arial" w:cs="Arial"/>
          <w:sz w:val="24"/>
          <w:szCs w:val="24"/>
        </w:rPr>
      </w:pPr>
      <w:r w:rsidRPr="00E87258">
        <w:rPr>
          <w:rFonts w:ascii="Arial" w:hAnsi="Arial" w:cs="Arial"/>
          <w:sz w:val="24"/>
          <w:szCs w:val="24"/>
        </w:rPr>
        <w:t>4. развитие территориального общественного самоуправления;</w:t>
      </w:r>
    </w:p>
    <w:p w:rsidR="00E87258" w:rsidRPr="00E87258" w:rsidRDefault="00E87258" w:rsidP="00E87258">
      <w:pPr>
        <w:pStyle w:val="a8"/>
        <w:jc w:val="both"/>
        <w:rPr>
          <w:rFonts w:ascii="Arial" w:hAnsi="Arial" w:cs="Arial"/>
          <w:sz w:val="24"/>
          <w:szCs w:val="24"/>
        </w:rPr>
      </w:pPr>
      <w:r w:rsidRPr="00E87258">
        <w:rPr>
          <w:rFonts w:ascii="Arial" w:hAnsi="Arial" w:cs="Arial"/>
          <w:sz w:val="24"/>
          <w:szCs w:val="24"/>
        </w:rPr>
        <w:t>5. повышение качества работы с обращениями граждан в органы местного самоуправления, недопущение фактов несвоевременного, неполного рассмотрения поступивших обращений, снижение количества повторных обращений граждан;</w:t>
      </w:r>
    </w:p>
    <w:p w:rsidR="00E87258" w:rsidRPr="00E87258" w:rsidRDefault="00E87258" w:rsidP="00E87258">
      <w:pPr>
        <w:pStyle w:val="a8"/>
        <w:jc w:val="both"/>
        <w:rPr>
          <w:rFonts w:ascii="Arial" w:hAnsi="Arial" w:cs="Arial"/>
          <w:sz w:val="24"/>
          <w:szCs w:val="24"/>
        </w:rPr>
      </w:pPr>
      <w:r w:rsidRPr="00E87258">
        <w:rPr>
          <w:rFonts w:ascii="Arial" w:hAnsi="Arial" w:cs="Arial"/>
          <w:sz w:val="24"/>
          <w:szCs w:val="24"/>
        </w:rPr>
        <w:t>6. создание совещательных органов при главе администрации  с участием представителей общественности для коллегиального обсуждения вопросов жизнедеятельности и развития муниципального образования;</w:t>
      </w:r>
    </w:p>
    <w:p w:rsidR="00E87258" w:rsidRPr="00E87258" w:rsidRDefault="00E87258" w:rsidP="00E87258">
      <w:pPr>
        <w:pStyle w:val="a8"/>
        <w:jc w:val="both"/>
        <w:rPr>
          <w:rFonts w:ascii="Arial" w:hAnsi="Arial" w:cs="Arial"/>
          <w:sz w:val="24"/>
          <w:szCs w:val="24"/>
        </w:rPr>
      </w:pPr>
      <w:r w:rsidRPr="00E87258">
        <w:rPr>
          <w:rFonts w:ascii="Arial" w:hAnsi="Arial" w:cs="Arial"/>
          <w:sz w:val="24"/>
          <w:szCs w:val="24"/>
        </w:rPr>
        <w:t>7. проведение в установленных законодательством случаях публичных слушаний;</w:t>
      </w:r>
    </w:p>
    <w:p w:rsidR="00E87258" w:rsidRDefault="00E87258" w:rsidP="00E87258">
      <w:pPr>
        <w:pStyle w:val="a8"/>
        <w:jc w:val="both"/>
        <w:rPr>
          <w:rFonts w:ascii="Arial" w:hAnsi="Arial" w:cs="Arial"/>
          <w:sz w:val="24"/>
          <w:szCs w:val="24"/>
        </w:rPr>
      </w:pPr>
      <w:r w:rsidRPr="00E87258">
        <w:rPr>
          <w:rFonts w:ascii="Arial" w:hAnsi="Arial" w:cs="Arial"/>
          <w:sz w:val="24"/>
          <w:szCs w:val="24"/>
        </w:rPr>
        <w:t>8. обеспечение в соответствии с действующим законодательством участия населения в осуществлении местного самоуправления</w:t>
      </w:r>
    </w:p>
    <w:p w:rsidR="00234E9A" w:rsidRPr="00E87258" w:rsidRDefault="00234E9A" w:rsidP="00E87258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E87258" w:rsidRDefault="00E87258" w:rsidP="00234E9A">
      <w:pPr>
        <w:pStyle w:val="a8"/>
        <w:jc w:val="center"/>
        <w:rPr>
          <w:rFonts w:ascii="Arial" w:hAnsi="Arial" w:cs="Arial"/>
          <w:b/>
          <w:i/>
          <w:sz w:val="24"/>
          <w:szCs w:val="24"/>
        </w:rPr>
      </w:pPr>
      <w:r w:rsidRPr="00234E9A">
        <w:rPr>
          <w:rFonts w:ascii="Arial" w:hAnsi="Arial" w:cs="Arial"/>
          <w:b/>
          <w:i/>
          <w:sz w:val="24"/>
          <w:szCs w:val="24"/>
        </w:rPr>
        <w:t>4.3.4. Реализация системы взаимодействия администрации  с субъектами хозяйственной деятельности</w:t>
      </w:r>
    </w:p>
    <w:p w:rsidR="00234E9A" w:rsidRPr="00234E9A" w:rsidRDefault="00234E9A" w:rsidP="00234E9A">
      <w:pPr>
        <w:pStyle w:val="a8"/>
        <w:jc w:val="center"/>
        <w:rPr>
          <w:rFonts w:ascii="Arial" w:hAnsi="Arial" w:cs="Arial"/>
          <w:b/>
          <w:i/>
          <w:sz w:val="24"/>
          <w:szCs w:val="24"/>
        </w:rPr>
      </w:pPr>
    </w:p>
    <w:p w:rsidR="00E87258" w:rsidRPr="00E87258" w:rsidRDefault="00E87258" w:rsidP="00E87258">
      <w:pPr>
        <w:pStyle w:val="a8"/>
        <w:jc w:val="both"/>
        <w:rPr>
          <w:rFonts w:ascii="Arial" w:hAnsi="Arial" w:cs="Arial"/>
          <w:sz w:val="24"/>
          <w:szCs w:val="24"/>
        </w:rPr>
      </w:pPr>
      <w:r w:rsidRPr="00E87258">
        <w:rPr>
          <w:rFonts w:ascii="Arial" w:hAnsi="Arial" w:cs="Arial"/>
          <w:sz w:val="24"/>
          <w:szCs w:val="24"/>
        </w:rPr>
        <w:t>Основная цель реализации системы взаимодействия администрации  с субъектами хозяйственной деятельности - это формирование таких взаимоотношений с бизнесом, которые бы способствовали с одной стороны повышению налоговой отдачи организаций и снижению оттока капитала из муниципального образования, с другой - создавали благоприятные условия для ведения бизнеса и позиционирования организаций как социально-ориентированных.</w:t>
      </w:r>
    </w:p>
    <w:p w:rsidR="00E87258" w:rsidRPr="00E87258" w:rsidRDefault="00E87258" w:rsidP="00E87258">
      <w:pPr>
        <w:pStyle w:val="a8"/>
        <w:jc w:val="both"/>
        <w:rPr>
          <w:rFonts w:ascii="Arial" w:hAnsi="Arial" w:cs="Arial"/>
          <w:sz w:val="24"/>
          <w:szCs w:val="24"/>
        </w:rPr>
      </w:pPr>
      <w:r w:rsidRPr="00E87258">
        <w:rPr>
          <w:rFonts w:ascii="Arial" w:hAnsi="Arial" w:cs="Arial"/>
          <w:sz w:val="24"/>
          <w:szCs w:val="24"/>
        </w:rPr>
        <w:t>Механизмами решения данной задачи являются:</w:t>
      </w:r>
    </w:p>
    <w:p w:rsidR="00E87258" w:rsidRPr="00E87258" w:rsidRDefault="00E87258" w:rsidP="00E87258">
      <w:pPr>
        <w:pStyle w:val="a8"/>
        <w:jc w:val="both"/>
        <w:rPr>
          <w:rFonts w:ascii="Arial" w:hAnsi="Arial" w:cs="Arial"/>
          <w:sz w:val="24"/>
          <w:szCs w:val="24"/>
        </w:rPr>
      </w:pPr>
      <w:r w:rsidRPr="00E87258">
        <w:rPr>
          <w:rFonts w:ascii="Arial" w:hAnsi="Arial" w:cs="Arial"/>
          <w:sz w:val="24"/>
          <w:szCs w:val="24"/>
        </w:rPr>
        <w:t>1. Оптимизация системы нормативных и административных ограничений деятельности хозяйствующих субъектов с целью получения максимальной социально-экономической отдачи от их деятельности при сохранении благоприятных условий ведения бизнеса.</w:t>
      </w:r>
    </w:p>
    <w:p w:rsidR="00E87258" w:rsidRPr="00E87258" w:rsidRDefault="00E87258" w:rsidP="00E87258">
      <w:pPr>
        <w:pStyle w:val="a8"/>
        <w:jc w:val="both"/>
        <w:rPr>
          <w:rFonts w:ascii="Arial" w:hAnsi="Arial" w:cs="Arial"/>
          <w:sz w:val="24"/>
          <w:szCs w:val="24"/>
        </w:rPr>
      </w:pPr>
      <w:r w:rsidRPr="00E87258">
        <w:rPr>
          <w:rFonts w:ascii="Arial" w:hAnsi="Arial" w:cs="Arial"/>
          <w:sz w:val="24"/>
          <w:szCs w:val="24"/>
        </w:rPr>
        <w:t>2. Дальнейшее развитие системы взаимодействия органов местного самоуправления с субъектами хозяйственной деятельности, направленного на повышение конкурентоспособности  в целом.</w:t>
      </w:r>
    </w:p>
    <w:p w:rsidR="00E87258" w:rsidRPr="00E87258" w:rsidRDefault="00E87258" w:rsidP="00E87258">
      <w:pPr>
        <w:pStyle w:val="a8"/>
        <w:jc w:val="both"/>
        <w:rPr>
          <w:rFonts w:ascii="Arial" w:hAnsi="Arial" w:cs="Arial"/>
          <w:sz w:val="24"/>
          <w:szCs w:val="24"/>
        </w:rPr>
      </w:pPr>
      <w:r w:rsidRPr="00E87258">
        <w:rPr>
          <w:rFonts w:ascii="Arial" w:hAnsi="Arial" w:cs="Arial"/>
          <w:sz w:val="24"/>
          <w:szCs w:val="24"/>
        </w:rPr>
        <w:t>Первый механизм предполагает совершенствование нормативно-правовой базы, включающее в себя:</w:t>
      </w:r>
    </w:p>
    <w:p w:rsidR="00E87258" w:rsidRPr="00E87258" w:rsidRDefault="00E87258" w:rsidP="00E87258">
      <w:pPr>
        <w:pStyle w:val="a8"/>
        <w:jc w:val="both"/>
        <w:rPr>
          <w:rFonts w:ascii="Arial" w:hAnsi="Arial" w:cs="Arial"/>
          <w:sz w:val="24"/>
          <w:szCs w:val="24"/>
        </w:rPr>
      </w:pPr>
      <w:r w:rsidRPr="00E87258">
        <w:rPr>
          <w:rFonts w:ascii="Arial" w:hAnsi="Arial" w:cs="Arial"/>
          <w:sz w:val="24"/>
          <w:szCs w:val="24"/>
        </w:rPr>
        <w:t>1. регулирование инвестиционной деятельности;</w:t>
      </w:r>
    </w:p>
    <w:p w:rsidR="00E87258" w:rsidRPr="00E87258" w:rsidRDefault="00E87258" w:rsidP="00E87258">
      <w:pPr>
        <w:pStyle w:val="a8"/>
        <w:jc w:val="both"/>
        <w:rPr>
          <w:rFonts w:ascii="Arial" w:hAnsi="Arial" w:cs="Arial"/>
          <w:sz w:val="24"/>
          <w:szCs w:val="24"/>
        </w:rPr>
      </w:pPr>
      <w:r w:rsidRPr="00E87258">
        <w:rPr>
          <w:rFonts w:ascii="Arial" w:hAnsi="Arial" w:cs="Arial"/>
          <w:sz w:val="24"/>
          <w:szCs w:val="24"/>
        </w:rPr>
        <w:lastRenderedPageBreak/>
        <w:t>2. совершенствование системы административных ограничений.</w:t>
      </w:r>
    </w:p>
    <w:p w:rsidR="00E87258" w:rsidRPr="00E87258" w:rsidRDefault="00E87258" w:rsidP="00E87258">
      <w:pPr>
        <w:pStyle w:val="a8"/>
        <w:jc w:val="both"/>
        <w:rPr>
          <w:rFonts w:ascii="Arial" w:hAnsi="Arial" w:cs="Arial"/>
          <w:sz w:val="24"/>
          <w:szCs w:val="24"/>
        </w:rPr>
      </w:pPr>
      <w:r w:rsidRPr="00E87258">
        <w:rPr>
          <w:rFonts w:ascii="Arial" w:hAnsi="Arial" w:cs="Arial"/>
          <w:sz w:val="24"/>
          <w:szCs w:val="24"/>
        </w:rPr>
        <w:t>Второй механизм предполагает построение диалога с хозяйствующими субъектами, их участие в выработке стратегических ориентиров (формирование системы индикативного планирования). Кроме того, данный механизм предполагает также реализацию совместных мероприятий по повышению конкурентоспособности муниципального образования и ее инвестиционной привлекательности, в том числе по повышению квалификации трудовых ресурсов, развитию социальной сферы.</w:t>
      </w:r>
    </w:p>
    <w:p w:rsidR="00E87258" w:rsidRPr="00E87258" w:rsidRDefault="00E87258" w:rsidP="00E87258">
      <w:pPr>
        <w:pStyle w:val="a8"/>
        <w:jc w:val="both"/>
        <w:rPr>
          <w:rFonts w:ascii="Arial" w:hAnsi="Arial" w:cs="Arial"/>
          <w:sz w:val="24"/>
          <w:szCs w:val="24"/>
        </w:rPr>
      </w:pPr>
      <w:r w:rsidRPr="00E87258">
        <w:rPr>
          <w:rFonts w:ascii="Arial" w:hAnsi="Arial" w:cs="Arial"/>
          <w:sz w:val="24"/>
          <w:szCs w:val="24"/>
        </w:rPr>
        <w:t>Реализация данного направления позволит предотвратить отток капитала и трудовых ресурсов из муниципального образования и обеспечить достижение поставленных стратегических задач.</w:t>
      </w:r>
    </w:p>
    <w:p w:rsidR="0076054C" w:rsidRPr="00E87258" w:rsidRDefault="0076054C" w:rsidP="00E87258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76054C" w:rsidRPr="00E87258" w:rsidRDefault="0076054C" w:rsidP="00E87258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86159E" w:rsidRPr="0086159E" w:rsidRDefault="0086159E" w:rsidP="0086159E">
      <w:pPr>
        <w:pStyle w:val="2"/>
        <w:numPr>
          <w:ilvl w:val="0"/>
          <w:numId w:val="0"/>
        </w:numPr>
        <w:jc w:val="center"/>
        <w:rPr>
          <w:rFonts w:ascii="Arial" w:hAnsi="Arial" w:cs="Arial"/>
          <w:sz w:val="24"/>
          <w:szCs w:val="24"/>
        </w:rPr>
      </w:pPr>
      <w:bookmarkStart w:id="22" w:name="_Toc502160493"/>
      <w:r w:rsidRPr="0086159E">
        <w:rPr>
          <w:rFonts w:ascii="Arial" w:hAnsi="Arial" w:cs="Arial"/>
          <w:sz w:val="24"/>
          <w:szCs w:val="24"/>
        </w:rPr>
        <w:t>Раздел 5. Показатели достижения целей социально-экономического развития, сроки и этапы реализации стратегии</w:t>
      </w:r>
      <w:bookmarkEnd w:id="22"/>
    </w:p>
    <w:p w:rsidR="0086159E" w:rsidRPr="0086159E" w:rsidRDefault="0086159E" w:rsidP="0086159E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86159E">
        <w:rPr>
          <w:rFonts w:ascii="Arial" w:hAnsi="Arial" w:cs="Arial"/>
          <w:szCs w:val="24"/>
        </w:rPr>
        <w:t>Сведения о составе и значениях целевых показателей стратегии приведены в табличной форме (Приложение 1).</w:t>
      </w:r>
    </w:p>
    <w:p w:rsidR="005E3E4D" w:rsidRDefault="005E3E4D" w:rsidP="009D71C7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bookmarkStart w:id="23" w:name="_Toc502160495"/>
    </w:p>
    <w:p w:rsidR="009D71C7" w:rsidRPr="009D71C7" w:rsidRDefault="009D71C7" w:rsidP="009D71C7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9D71C7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Раздел </w:t>
      </w:r>
      <w:r w:rsidR="007A7396">
        <w:rPr>
          <w:rFonts w:ascii="Arial" w:eastAsia="Times New Roman" w:hAnsi="Arial" w:cs="Arial"/>
          <w:b/>
          <w:sz w:val="24"/>
          <w:szCs w:val="24"/>
          <w:lang w:eastAsia="en-US"/>
        </w:rPr>
        <w:t>6</w:t>
      </w:r>
      <w:r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. </w:t>
      </w:r>
      <w:r w:rsidRPr="009D71C7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 Конкурентные преимущества </w:t>
      </w:r>
      <w:r w:rsidRPr="009D71C7">
        <w:rPr>
          <w:rFonts w:ascii="Arial" w:eastAsia="Times New Roman" w:hAnsi="Arial" w:cs="Times New Roman"/>
          <w:b/>
          <w:sz w:val="24"/>
          <w:szCs w:val="28"/>
          <w:lang w:eastAsia="en-US"/>
        </w:rPr>
        <w:t>Новочунского</w:t>
      </w:r>
      <w:r w:rsidRPr="009D71C7">
        <w:rPr>
          <w:rFonts w:ascii="Arial" w:eastAsia="Times New Roman" w:hAnsi="Arial" w:cs="Arial"/>
          <w:b/>
          <w:sz w:val="24"/>
          <w:szCs w:val="24"/>
          <w:lang w:eastAsia="en-US"/>
        </w:rPr>
        <w:t>муниципального образования (SWOT-анализ)</w:t>
      </w:r>
    </w:p>
    <w:p w:rsidR="009D71C7" w:rsidRPr="009D71C7" w:rsidRDefault="009D71C7" w:rsidP="009D71C7">
      <w:pPr>
        <w:pStyle w:val="aa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9D71C7" w:rsidRPr="009D71C7" w:rsidRDefault="009D71C7" w:rsidP="009D71C7">
      <w:pPr>
        <w:spacing w:after="0" w:line="240" w:lineRule="auto"/>
        <w:ind w:left="360"/>
        <w:jc w:val="both"/>
        <w:rPr>
          <w:rFonts w:ascii="Arial" w:eastAsia="Times New Roman" w:hAnsi="Arial" w:cs="Times New Roman"/>
          <w:sz w:val="24"/>
          <w:szCs w:val="28"/>
          <w:lang w:eastAsia="en-US"/>
        </w:rPr>
      </w:pPr>
      <w:r w:rsidRPr="009D71C7">
        <w:rPr>
          <w:rFonts w:ascii="Arial" w:eastAsia="Times New Roman" w:hAnsi="Arial" w:cs="Times New Roman"/>
          <w:sz w:val="24"/>
          <w:szCs w:val="28"/>
          <w:lang w:eastAsia="en-US"/>
        </w:rPr>
        <w:t>Анализ сильных и слабых сторон, возможностей и угроз (SWOT-анализ) социально-экономического развития Новочунского муниципального образования.</w:t>
      </w:r>
      <w:r w:rsidRPr="009D71C7">
        <w:rPr>
          <w:rFonts w:ascii="Arial" w:eastAsia="Times New Roman" w:hAnsi="Arial" w:cs="Times New Roman"/>
          <w:sz w:val="24"/>
          <w:szCs w:val="28"/>
        </w:rPr>
        <w:t xml:space="preserve">    Проведённый комплексный анализ социально-экономического развития </w:t>
      </w:r>
      <w:r w:rsidRPr="009D71C7">
        <w:rPr>
          <w:rFonts w:ascii="Arial" w:eastAsia="Times New Roman" w:hAnsi="Arial" w:cs="Times New Roman"/>
          <w:sz w:val="24"/>
          <w:szCs w:val="28"/>
          <w:lang w:eastAsia="en-US"/>
        </w:rPr>
        <w:t>Новочунского</w:t>
      </w:r>
      <w:r w:rsidR="00D60D28">
        <w:rPr>
          <w:rFonts w:ascii="Arial" w:eastAsia="Times New Roman" w:hAnsi="Arial" w:cs="Times New Roman"/>
          <w:sz w:val="24"/>
          <w:szCs w:val="28"/>
          <w:lang w:eastAsia="en-US"/>
        </w:rPr>
        <w:t xml:space="preserve"> </w:t>
      </w:r>
      <w:r w:rsidRPr="009D71C7">
        <w:rPr>
          <w:rFonts w:ascii="Arial" w:eastAsia="Times New Roman" w:hAnsi="Arial" w:cs="Times New Roman"/>
          <w:sz w:val="24"/>
          <w:szCs w:val="28"/>
        </w:rPr>
        <w:t>муниципального образования за 2017 – 2018 годы является основой для формирования SWOT-анализа. Выявлены слабые и сильные стороны, определены ситуации, представляющие угрозу для основных сфер деятельности, благоприятные возможности для их развития. Благоприятные возможности можно использовать на благо социально-экономического развития населения в целом и его отдельных населенных пунктов. Угрозы – это актуальные или потенциальные опасности для муниципального образования. Благоприятные возможности вытекают из сильных сторон, угрозы – из слабых сторон. Вместе с тем, возможности и угрозы могут существовать и сами по себе, не вытекая из сильных и слабых сторон.</w:t>
      </w:r>
    </w:p>
    <w:p w:rsidR="009D71C7" w:rsidRDefault="009D71C7" w:rsidP="009D71C7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9D71C7" w:rsidRPr="009D71C7" w:rsidRDefault="009D71C7" w:rsidP="009D71C7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D71C7">
        <w:rPr>
          <w:rFonts w:ascii="Arial" w:eastAsia="Times New Roman" w:hAnsi="Arial" w:cs="Arial"/>
          <w:b/>
          <w:sz w:val="28"/>
          <w:szCs w:val="28"/>
        </w:rPr>
        <w:t>SWOT-анализ</w:t>
      </w:r>
    </w:p>
    <w:p w:rsidR="009D71C7" w:rsidRPr="009D71C7" w:rsidRDefault="009D71C7" w:rsidP="009D71C7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Pr="009D71C7">
        <w:rPr>
          <w:rFonts w:ascii="Arial" w:eastAsia="Times New Roman" w:hAnsi="Arial" w:cs="Arial"/>
          <w:b/>
          <w:sz w:val="24"/>
          <w:szCs w:val="24"/>
        </w:rPr>
        <w:t>Сильные стороны:</w:t>
      </w:r>
    </w:p>
    <w:p w:rsidR="009D71C7" w:rsidRPr="009D71C7" w:rsidRDefault="009D71C7" w:rsidP="009D71C7">
      <w:pPr>
        <w:pStyle w:val="aa"/>
        <w:tabs>
          <w:tab w:val="num" w:pos="36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9D71C7">
        <w:rPr>
          <w:rFonts w:ascii="Arial" w:eastAsia="Times New Roman" w:hAnsi="Arial" w:cs="Times New Roman"/>
          <w:bCs/>
          <w:sz w:val="24"/>
          <w:szCs w:val="24"/>
        </w:rPr>
        <w:t xml:space="preserve">    - наличие полезных ископаемых (глины), площадь пахотных земель -</w:t>
      </w:r>
      <w:r w:rsidRPr="009D71C7">
        <w:rPr>
          <w:rFonts w:ascii="Arial" w:eastAsia="Times New Roman" w:hAnsi="Arial" w:cs="Times New Roman"/>
          <w:sz w:val="24"/>
          <w:szCs w:val="24"/>
        </w:rPr>
        <w:t xml:space="preserve"> наличие земельных ресурсов для развития сельскохозяйственного производства;</w:t>
      </w:r>
    </w:p>
    <w:p w:rsidR="009D71C7" w:rsidRPr="009D71C7" w:rsidRDefault="009D71C7" w:rsidP="009D71C7">
      <w:pPr>
        <w:pStyle w:val="aa"/>
        <w:spacing w:after="0" w:line="240" w:lineRule="auto"/>
        <w:jc w:val="both"/>
        <w:rPr>
          <w:rFonts w:ascii="Arial" w:eastAsia="Times New Roman" w:hAnsi="Arial" w:cs="Times New Roman"/>
          <w:sz w:val="24"/>
          <w:szCs w:val="28"/>
        </w:rPr>
      </w:pPr>
      <w:r w:rsidRPr="009D71C7">
        <w:rPr>
          <w:rFonts w:ascii="Arial" w:eastAsia="Times New Roman" w:hAnsi="Arial" w:cs="Times New Roman"/>
          <w:sz w:val="24"/>
          <w:szCs w:val="28"/>
        </w:rPr>
        <w:t xml:space="preserve">     - значительная роль малого и среднего бизнеса в экономике, развитие инфраструктуры поддержки малого предпринимательства;</w:t>
      </w:r>
    </w:p>
    <w:p w:rsidR="009D71C7" w:rsidRPr="009D71C7" w:rsidRDefault="009D71C7" w:rsidP="009D71C7">
      <w:pPr>
        <w:pStyle w:val="aa"/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  <w:r w:rsidRPr="009D71C7">
        <w:rPr>
          <w:rFonts w:ascii="Arial" w:eastAsia="Times New Roman" w:hAnsi="Arial" w:cs="Times New Roman"/>
          <w:sz w:val="24"/>
          <w:szCs w:val="20"/>
        </w:rPr>
        <w:t xml:space="preserve">    - достаточно развитый потребительский рынок (розничная торговля, сфера общественного питания);</w:t>
      </w:r>
    </w:p>
    <w:p w:rsidR="009D71C7" w:rsidRPr="009D71C7" w:rsidRDefault="009D71C7" w:rsidP="009D71C7">
      <w:pPr>
        <w:pStyle w:val="aa"/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  <w:r w:rsidRPr="009D71C7">
        <w:rPr>
          <w:rFonts w:ascii="Arial" w:eastAsia="Times New Roman" w:hAnsi="Arial" w:cs="Times New Roman"/>
          <w:sz w:val="24"/>
          <w:szCs w:val="20"/>
        </w:rPr>
        <w:t xml:space="preserve">     - отсутствие вредных производств;</w:t>
      </w:r>
    </w:p>
    <w:p w:rsidR="009D71C7" w:rsidRPr="009D71C7" w:rsidRDefault="009D71C7" w:rsidP="009D71C7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8"/>
        </w:rPr>
      </w:pPr>
      <w:r>
        <w:rPr>
          <w:rFonts w:ascii="Arial" w:eastAsia="Times New Roman" w:hAnsi="Arial" w:cs="Times New Roman"/>
          <w:b/>
          <w:sz w:val="24"/>
          <w:szCs w:val="28"/>
        </w:rPr>
        <w:t xml:space="preserve">   </w:t>
      </w:r>
      <w:r w:rsidRPr="009D71C7">
        <w:rPr>
          <w:rFonts w:ascii="Arial" w:eastAsia="Times New Roman" w:hAnsi="Arial" w:cs="Times New Roman"/>
          <w:b/>
          <w:sz w:val="24"/>
          <w:szCs w:val="28"/>
        </w:rPr>
        <w:t xml:space="preserve"> Потенциальные возможности:</w:t>
      </w:r>
    </w:p>
    <w:p w:rsidR="009D71C7" w:rsidRPr="009D71C7" w:rsidRDefault="009D71C7" w:rsidP="009D71C7">
      <w:pPr>
        <w:pStyle w:val="aa"/>
        <w:tabs>
          <w:tab w:val="num" w:pos="36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9D71C7" w:rsidRPr="009D71C7" w:rsidRDefault="009D71C7" w:rsidP="009D71C7">
      <w:pPr>
        <w:pStyle w:val="aa"/>
        <w:spacing w:after="0" w:line="240" w:lineRule="auto"/>
        <w:jc w:val="both"/>
        <w:rPr>
          <w:rFonts w:ascii="Arial" w:eastAsia="Times New Roman" w:hAnsi="Arial" w:cs="Times New Roman"/>
          <w:sz w:val="24"/>
          <w:szCs w:val="28"/>
        </w:rPr>
      </w:pPr>
      <w:r w:rsidRPr="009D71C7">
        <w:rPr>
          <w:rFonts w:ascii="Arial" w:eastAsia="Times New Roman" w:hAnsi="Arial" w:cs="Times New Roman"/>
          <w:sz w:val="24"/>
          <w:szCs w:val="28"/>
        </w:rPr>
        <w:t xml:space="preserve">    - развитие партнерских экономических связей с соседними сельскими поселениями и муниципальным районом по взаимовыгодным направлениям;</w:t>
      </w:r>
    </w:p>
    <w:p w:rsidR="009D71C7" w:rsidRPr="009D71C7" w:rsidRDefault="009D71C7" w:rsidP="009D71C7">
      <w:pPr>
        <w:spacing w:after="0" w:line="240" w:lineRule="auto"/>
        <w:ind w:left="360"/>
        <w:jc w:val="both"/>
        <w:rPr>
          <w:rFonts w:ascii="Arial" w:eastAsia="Times New Roman" w:hAnsi="Arial" w:cs="Times New Roman"/>
          <w:sz w:val="24"/>
          <w:szCs w:val="28"/>
        </w:rPr>
      </w:pPr>
      <w:r>
        <w:rPr>
          <w:rFonts w:ascii="Arial" w:eastAsia="Times New Roman" w:hAnsi="Arial" w:cs="Times New Roman"/>
          <w:sz w:val="24"/>
          <w:szCs w:val="28"/>
        </w:rPr>
        <w:t xml:space="preserve"> </w:t>
      </w:r>
      <w:r w:rsidRPr="009D71C7">
        <w:rPr>
          <w:rFonts w:ascii="Arial" w:eastAsia="Times New Roman" w:hAnsi="Arial" w:cs="Times New Roman"/>
          <w:sz w:val="24"/>
          <w:szCs w:val="28"/>
        </w:rPr>
        <w:t xml:space="preserve">    -  благоустройство населённых пунктов;</w:t>
      </w:r>
    </w:p>
    <w:p w:rsidR="009D71C7" w:rsidRPr="009D71C7" w:rsidRDefault="009D71C7" w:rsidP="009D71C7">
      <w:pPr>
        <w:pStyle w:val="aa"/>
        <w:spacing w:after="0" w:line="240" w:lineRule="auto"/>
        <w:jc w:val="both"/>
        <w:rPr>
          <w:rFonts w:ascii="Arial" w:eastAsia="Times New Roman" w:hAnsi="Arial" w:cs="Times New Roman"/>
          <w:sz w:val="24"/>
          <w:szCs w:val="28"/>
        </w:rPr>
      </w:pPr>
      <w:r w:rsidRPr="009D71C7">
        <w:rPr>
          <w:rFonts w:ascii="Arial" w:eastAsia="Times New Roman" w:hAnsi="Arial" w:cs="Times New Roman"/>
          <w:sz w:val="24"/>
          <w:szCs w:val="28"/>
        </w:rPr>
        <w:t xml:space="preserve">  - развитие сельскохозяйственного производства в малых формах хозяйствования (личных подсобных хозяйств, крестьянских (фермерских) хозяйств);</w:t>
      </w:r>
    </w:p>
    <w:p w:rsidR="009D71C7" w:rsidRPr="009D71C7" w:rsidRDefault="009D71C7" w:rsidP="009D71C7">
      <w:pPr>
        <w:pStyle w:val="aa"/>
        <w:spacing w:after="0" w:line="240" w:lineRule="auto"/>
        <w:jc w:val="both"/>
        <w:rPr>
          <w:rFonts w:ascii="Arial" w:eastAsia="Times New Roman" w:hAnsi="Arial" w:cs="Times New Roman"/>
          <w:sz w:val="24"/>
          <w:szCs w:val="28"/>
        </w:rPr>
      </w:pPr>
      <w:r w:rsidRPr="009D71C7">
        <w:rPr>
          <w:rFonts w:ascii="Arial" w:eastAsia="Times New Roman" w:hAnsi="Arial" w:cs="Times New Roman"/>
          <w:sz w:val="24"/>
          <w:szCs w:val="28"/>
        </w:rPr>
        <w:t xml:space="preserve">    -  развитие малого и среднего предпринимательства;</w:t>
      </w:r>
    </w:p>
    <w:p w:rsidR="009D71C7" w:rsidRPr="009D71C7" w:rsidRDefault="009D71C7" w:rsidP="009D71C7">
      <w:pPr>
        <w:pStyle w:val="aa"/>
        <w:spacing w:after="0" w:line="240" w:lineRule="auto"/>
        <w:jc w:val="both"/>
        <w:rPr>
          <w:rFonts w:ascii="Arial" w:eastAsia="Times New Roman" w:hAnsi="Arial" w:cs="Times New Roman"/>
          <w:sz w:val="24"/>
          <w:szCs w:val="28"/>
        </w:rPr>
      </w:pPr>
      <w:r w:rsidRPr="009D71C7">
        <w:rPr>
          <w:rFonts w:ascii="Arial" w:eastAsia="Times New Roman" w:hAnsi="Arial" w:cs="Times New Roman"/>
          <w:sz w:val="24"/>
          <w:szCs w:val="28"/>
        </w:rPr>
        <w:lastRenderedPageBreak/>
        <w:t xml:space="preserve">    - повышение общественной безопасности и предупреждение чрезвычайных ситуаций на территории </w:t>
      </w:r>
      <w:r w:rsidRPr="009D71C7">
        <w:rPr>
          <w:rFonts w:ascii="Arial" w:eastAsia="Times New Roman" w:hAnsi="Arial" w:cs="Times New Roman"/>
          <w:sz w:val="24"/>
          <w:szCs w:val="28"/>
          <w:lang w:eastAsia="en-US"/>
        </w:rPr>
        <w:t xml:space="preserve">Новочунского </w:t>
      </w:r>
      <w:r w:rsidRPr="009D71C7">
        <w:rPr>
          <w:rFonts w:ascii="Arial" w:eastAsia="Times New Roman" w:hAnsi="Arial" w:cs="Times New Roman"/>
          <w:sz w:val="24"/>
          <w:szCs w:val="28"/>
        </w:rPr>
        <w:t>муниципального образования;</w:t>
      </w:r>
    </w:p>
    <w:p w:rsidR="009D71C7" w:rsidRPr="009D71C7" w:rsidRDefault="009D71C7" w:rsidP="009D71C7">
      <w:pPr>
        <w:pStyle w:val="aa"/>
        <w:spacing w:after="0" w:line="240" w:lineRule="auto"/>
        <w:jc w:val="both"/>
        <w:rPr>
          <w:rFonts w:ascii="Arial" w:eastAsia="Times New Roman" w:hAnsi="Arial" w:cs="Times New Roman"/>
          <w:sz w:val="24"/>
          <w:szCs w:val="28"/>
        </w:rPr>
      </w:pPr>
      <w:r w:rsidRPr="009D71C7">
        <w:rPr>
          <w:rFonts w:ascii="Arial" w:eastAsia="Times New Roman" w:hAnsi="Arial" w:cs="Times New Roman"/>
          <w:sz w:val="24"/>
          <w:szCs w:val="28"/>
        </w:rPr>
        <w:t xml:space="preserve">    - развитие строительства, в том числе жилищного;</w:t>
      </w:r>
    </w:p>
    <w:p w:rsidR="009D71C7" w:rsidRPr="009D71C7" w:rsidRDefault="009D71C7" w:rsidP="009D71C7">
      <w:pPr>
        <w:pStyle w:val="aa"/>
        <w:spacing w:after="0" w:line="240" w:lineRule="auto"/>
        <w:jc w:val="both"/>
        <w:rPr>
          <w:rFonts w:ascii="Arial" w:eastAsia="Times New Roman" w:hAnsi="Arial" w:cs="Times New Roman"/>
          <w:sz w:val="24"/>
          <w:szCs w:val="28"/>
        </w:rPr>
      </w:pPr>
      <w:r w:rsidRPr="009D71C7">
        <w:rPr>
          <w:rFonts w:ascii="Arial" w:eastAsia="Times New Roman" w:hAnsi="Arial" w:cs="Times New Roman"/>
          <w:sz w:val="24"/>
          <w:szCs w:val="28"/>
        </w:rPr>
        <w:t xml:space="preserve">    -  внедрение новых механизмов эффективного муниципального управления, в том числе, повышение эффективности использования муниципального имущества, вовлечение свободных производственных площадей и земельных участков в хозяйственную деятельность;  </w:t>
      </w:r>
    </w:p>
    <w:p w:rsidR="009D71C7" w:rsidRPr="009D71C7" w:rsidRDefault="009D71C7" w:rsidP="009D71C7">
      <w:pPr>
        <w:pStyle w:val="aa"/>
        <w:spacing w:after="0" w:line="240" w:lineRule="auto"/>
        <w:jc w:val="both"/>
        <w:rPr>
          <w:rFonts w:ascii="Arial" w:eastAsia="Times New Roman" w:hAnsi="Arial" w:cs="Times New Roman"/>
          <w:sz w:val="24"/>
          <w:szCs w:val="28"/>
        </w:rPr>
      </w:pPr>
      <w:r w:rsidRPr="009D71C7">
        <w:rPr>
          <w:rFonts w:ascii="Arial" w:eastAsia="Times New Roman" w:hAnsi="Arial" w:cs="Times New Roman"/>
          <w:sz w:val="24"/>
          <w:szCs w:val="28"/>
        </w:rPr>
        <w:t xml:space="preserve">    - привлечение дополнительных бюджетных инвестиций за счёт участия в государственных программах;</w:t>
      </w:r>
    </w:p>
    <w:p w:rsidR="009D71C7" w:rsidRPr="009D71C7" w:rsidRDefault="009D71C7" w:rsidP="009D71C7">
      <w:pPr>
        <w:pStyle w:val="aa"/>
        <w:spacing w:after="0" w:line="240" w:lineRule="auto"/>
        <w:jc w:val="both"/>
        <w:rPr>
          <w:rFonts w:ascii="Arial" w:eastAsia="Times New Roman" w:hAnsi="Arial" w:cs="Times New Roman"/>
          <w:sz w:val="24"/>
          <w:szCs w:val="28"/>
        </w:rPr>
      </w:pPr>
      <w:r>
        <w:rPr>
          <w:rFonts w:ascii="Arial" w:eastAsia="Times New Roman" w:hAnsi="Arial" w:cs="Times New Roman"/>
          <w:sz w:val="24"/>
          <w:szCs w:val="28"/>
        </w:rPr>
        <w:t xml:space="preserve"> </w:t>
      </w:r>
      <w:r w:rsidRPr="009D71C7">
        <w:rPr>
          <w:rFonts w:ascii="Arial" w:eastAsia="Times New Roman" w:hAnsi="Arial" w:cs="Times New Roman"/>
          <w:sz w:val="24"/>
          <w:szCs w:val="28"/>
        </w:rPr>
        <w:t xml:space="preserve">  - повышение уровня культуры, развитие массового спорта, организация досуга населения, в том числе молодёжи.</w:t>
      </w:r>
    </w:p>
    <w:p w:rsidR="009D71C7" w:rsidRPr="009D71C7" w:rsidRDefault="009D71C7" w:rsidP="009D71C7">
      <w:pPr>
        <w:pStyle w:val="aa"/>
        <w:spacing w:after="0" w:line="240" w:lineRule="auto"/>
        <w:jc w:val="both"/>
        <w:rPr>
          <w:rFonts w:ascii="Arial" w:eastAsia="Times New Roman" w:hAnsi="Arial" w:cs="Times New Roman"/>
          <w:sz w:val="24"/>
          <w:szCs w:val="28"/>
        </w:rPr>
      </w:pPr>
    </w:p>
    <w:p w:rsidR="009D71C7" w:rsidRPr="009D71C7" w:rsidRDefault="009D71C7" w:rsidP="009D71C7">
      <w:pPr>
        <w:pStyle w:val="aa"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8"/>
        </w:rPr>
      </w:pPr>
      <w:r w:rsidRPr="009D71C7">
        <w:rPr>
          <w:rFonts w:ascii="Arial" w:eastAsia="Times New Roman" w:hAnsi="Arial" w:cs="Times New Roman"/>
          <w:b/>
          <w:sz w:val="24"/>
          <w:szCs w:val="28"/>
        </w:rPr>
        <w:t xml:space="preserve">    Слабые стороны:</w:t>
      </w:r>
    </w:p>
    <w:p w:rsidR="009D71C7" w:rsidRPr="009D71C7" w:rsidRDefault="009D71C7" w:rsidP="009D71C7">
      <w:pPr>
        <w:pStyle w:val="aa"/>
        <w:spacing w:after="0" w:line="240" w:lineRule="auto"/>
        <w:jc w:val="both"/>
        <w:rPr>
          <w:rFonts w:ascii="Arial" w:eastAsia="Calibri" w:hAnsi="Arial" w:cs="Times New Roman"/>
          <w:sz w:val="24"/>
          <w:szCs w:val="20"/>
        </w:rPr>
      </w:pPr>
      <w:r w:rsidRPr="009D71C7">
        <w:rPr>
          <w:rFonts w:ascii="Arial" w:eastAsia="Calibri" w:hAnsi="Arial" w:cs="Times New Roman"/>
          <w:sz w:val="24"/>
          <w:szCs w:val="20"/>
        </w:rPr>
        <w:t xml:space="preserve">    В силу целого ряда причин </w:t>
      </w:r>
      <w:r w:rsidRPr="009D71C7">
        <w:rPr>
          <w:rFonts w:ascii="Arial" w:eastAsia="Calibri" w:hAnsi="Arial" w:cs="Times New Roman"/>
          <w:sz w:val="24"/>
          <w:szCs w:val="28"/>
          <w:lang w:eastAsia="en-US"/>
        </w:rPr>
        <w:t xml:space="preserve">Новочунское </w:t>
      </w:r>
      <w:r w:rsidRPr="009D71C7">
        <w:rPr>
          <w:rFonts w:ascii="Arial" w:eastAsia="Calibri" w:hAnsi="Arial" w:cs="Times New Roman"/>
          <w:sz w:val="24"/>
          <w:szCs w:val="20"/>
        </w:rPr>
        <w:t>муниципальное образование сложно причислить к территории, привлекательной для хозяйственной деятельности и инвестирования. Основными факторами, сдерживающими рост инвестиционной активности на территории муниципального образования, являются:</w:t>
      </w:r>
    </w:p>
    <w:p w:rsidR="009D71C7" w:rsidRPr="009D71C7" w:rsidRDefault="009D71C7" w:rsidP="009D71C7">
      <w:pPr>
        <w:pStyle w:val="aa"/>
        <w:tabs>
          <w:tab w:val="num" w:pos="36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9D71C7">
        <w:rPr>
          <w:rFonts w:ascii="Arial" w:eastAsia="Times New Roman" w:hAnsi="Arial" w:cs="Times New Roman"/>
          <w:sz w:val="24"/>
          <w:szCs w:val="24"/>
        </w:rPr>
        <w:t xml:space="preserve">    - неблагоприятные природно-климатические условия; удаленность от областного центра и автотранспортной магистрали;</w:t>
      </w:r>
    </w:p>
    <w:p w:rsidR="009D71C7" w:rsidRPr="009D71C7" w:rsidRDefault="009D71C7" w:rsidP="009D71C7">
      <w:pPr>
        <w:pStyle w:val="aa"/>
        <w:tabs>
          <w:tab w:val="num" w:pos="36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9D71C7">
        <w:rPr>
          <w:rFonts w:ascii="Arial" w:eastAsia="Times New Roman" w:hAnsi="Arial" w:cs="Times New Roman"/>
          <w:sz w:val="24"/>
          <w:szCs w:val="24"/>
        </w:rPr>
        <w:t xml:space="preserve">   -  разбросанность населённых пунктов;</w:t>
      </w:r>
    </w:p>
    <w:p w:rsidR="009D71C7" w:rsidRPr="009D71C7" w:rsidRDefault="009D71C7" w:rsidP="009D71C7">
      <w:pPr>
        <w:pStyle w:val="aa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9D71C7">
        <w:rPr>
          <w:rFonts w:ascii="Arial" w:eastAsia="Times New Roman" w:hAnsi="Arial" w:cs="Times New Roman"/>
          <w:sz w:val="24"/>
          <w:szCs w:val="24"/>
        </w:rPr>
        <w:t xml:space="preserve">         -    неудовлетворительное качество дорожной сети;</w:t>
      </w:r>
    </w:p>
    <w:p w:rsidR="009D71C7" w:rsidRPr="009D71C7" w:rsidRDefault="009D71C7" w:rsidP="009D71C7">
      <w:pPr>
        <w:pStyle w:val="aa"/>
        <w:tabs>
          <w:tab w:val="num" w:pos="36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9D71C7">
        <w:rPr>
          <w:rFonts w:ascii="Arial" w:eastAsia="Times New Roman" w:hAnsi="Arial" w:cs="Times New Roman"/>
          <w:sz w:val="24"/>
          <w:szCs w:val="24"/>
        </w:rPr>
        <w:t xml:space="preserve">    - высокий уровень естественной убыли населения, в том числе смертность от естественных причин (болезни системы кровообращения), сокращение числа родившихся;</w:t>
      </w:r>
    </w:p>
    <w:p w:rsidR="009D71C7" w:rsidRPr="009D71C7" w:rsidRDefault="009D71C7" w:rsidP="009D71C7">
      <w:pPr>
        <w:pStyle w:val="aa"/>
        <w:tabs>
          <w:tab w:val="num" w:pos="36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9D71C7">
        <w:rPr>
          <w:rFonts w:ascii="Arial" w:eastAsia="Times New Roman" w:hAnsi="Arial" w:cs="Times New Roman"/>
          <w:sz w:val="24"/>
          <w:szCs w:val="24"/>
        </w:rPr>
        <w:t xml:space="preserve">    - алкогольная зависимость множества людей;</w:t>
      </w:r>
    </w:p>
    <w:p w:rsidR="009D71C7" w:rsidRPr="009D71C7" w:rsidRDefault="009D71C7" w:rsidP="009D71C7">
      <w:pPr>
        <w:pStyle w:val="aa"/>
        <w:tabs>
          <w:tab w:val="num" w:pos="36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9D71C7">
        <w:rPr>
          <w:rFonts w:ascii="Arial" w:eastAsia="Times New Roman" w:hAnsi="Arial" w:cs="Times New Roman"/>
          <w:sz w:val="24"/>
          <w:szCs w:val="24"/>
        </w:rPr>
        <w:t xml:space="preserve">    - низкий уровень развития промышленного производства, отсутствие перерабатывающих производств;</w:t>
      </w:r>
    </w:p>
    <w:p w:rsidR="009D71C7" w:rsidRPr="009D71C7" w:rsidRDefault="009D71C7" w:rsidP="009D71C7">
      <w:pPr>
        <w:pStyle w:val="aa"/>
        <w:tabs>
          <w:tab w:val="num" w:pos="36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9D71C7">
        <w:rPr>
          <w:rFonts w:ascii="Arial" w:eastAsia="Times New Roman" w:hAnsi="Arial" w:cs="Times New Roman"/>
          <w:sz w:val="24"/>
          <w:szCs w:val="24"/>
        </w:rPr>
        <w:t xml:space="preserve">    -  ориентация экономики на вывоз сырья и продукции первичной переработки;</w:t>
      </w:r>
    </w:p>
    <w:p w:rsidR="009D71C7" w:rsidRPr="009D71C7" w:rsidRDefault="009D71C7" w:rsidP="009D71C7">
      <w:pPr>
        <w:tabs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Times New Roman"/>
          <w:sz w:val="24"/>
          <w:szCs w:val="24"/>
        </w:rPr>
      </w:pPr>
      <w:r w:rsidRPr="009D71C7">
        <w:rPr>
          <w:rFonts w:ascii="Arial" w:eastAsia="Times New Roman" w:hAnsi="Arial" w:cs="Times New Roman"/>
          <w:sz w:val="24"/>
          <w:szCs w:val="24"/>
        </w:rPr>
        <w:t xml:space="preserve">    - отсутствие действующих производств в большинстве населённых пунктов;</w:t>
      </w:r>
    </w:p>
    <w:p w:rsidR="009D71C7" w:rsidRPr="009D71C7" w:rsidRDefault="009D71C7" w:rsidP="009D71C7">
      <w:pPr>
        <w:pStyle w:val="aa"/>
        <w:tabs>
          <w:tab w:val="num" w:pos="36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9D71C7">
        <w:rPr>
          <w:rFonts w:ascii="Arial" w:eastAsia="Times New Roman" w:hAnsi="Arial" w:cs="Times New Roman"/>
          <w:sz w:val="24"/>
          <w:szCs w:val="24"/>
        </w:rPr>
        <w:t xml:space="preserve">    - высокая зависимость экономического развития от внешних факторов и наличия стратегических инвесторов;</w:t>
      </w:r>
    </w:p>
    <w:p w:rsidR="009D71C7" w:rsidRPr="009D71C7" w:rsidRDefault="009D71C7" w:rsidP="009D71C7">
      <w:pPr>
        <w:pStyle w:val="aa"/>
        <w:tabs>
          <w:tab w:val="num" w:pos="36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9D71C7">
        <w:rPr>
          <w:rFonts w:ascii="Arial" w:eastAsia="Times New Roman" w:hAnsi="Arial" w:cs="Times New Roman"/>
          <w:sz w:val="24"/>
          <w:szCs w:val="24"/>
        </w:rPr>
        <w:t xml:space="preserve">    - низкий уровень инвестиций в основные фонды, высокая степень физического износа основных фондов, техническая отсталость и несовершенство большинства предприятий;</w:t>
      </w:r>
    </w:p>
    <w:p w:rsidR="009D71C7" w:rsidRDefault="009D71C7" w:rsidP="009D71C7">
      <w:pPr>
        <w:tabs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Times New Roman"/>
          <w:sz w:val="24"/>
          <w:szCs w:val="24"/>
        </w:rPr>
      </w:pPr>
      <w:r w:rsidRPr="009D71C7">
        <w:rPr>
          <w:rFonts w:ascii="Arial" w:eastAsia="Times New Roman" w:hAnsi="Arial" w:cs="Times New Roman"/>
          <w:sz w:val="24"/>
          <w:szCs w:val="24"/>
        </w:rPr>
        <w:t xml:space="preserve">    - отсутствие устойчивых рынков сбыта продукции личных подсобных хозяйств; </w:t>
      </w:r>
      <w:r>
        <w:rPr>
          <w:rFonts w:ascii="Arial" w:eastAsia="Times New Roman" w:hAnsi="Arial" w:cs="Times New Roman"/>
          <w:sz w:val="24"/>
          <w:szCs w:val="24"/>
        </w:rPr>
        <w:t xml:space="preserve">  </w:t>
      </w:r>
    </w:p>
    <w:p w:rsidR="009D71C7" w:rsidRPr="009D71C7" w:rsidRDefault="009D71C7" w:rsidP="009D71C7">
      <w:pPr>
        <w:tabs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  </w:t>
      </w:r>
      <w:r w:rsidRPr="009D71C7">
        <w:rPr>
          <w:rFonts w:ascii="Arial" w:eastAsia="Times New Roman" w:hAnsi="Arial" w:cs="Times New Roman"/>
          <w:sz w:val="24"/>
          <w:szCs w:val="24"/>
        </w:rPr>
        <w:t xml:space="preserve">сокращение поголовья скота; </w:t>
      </w:r>
    </w:p>
    <w:p w:rsidR="009D71C7" w:rsidRPr="009D71C7" w:rsidRDefault="009D71C7" w:rsidP="009D71C7">
      <w:pPr>
        <w:pStyle w:val="aa"/>
        <w:spacing w:after="0" w:line="240" w:lineRule="auto"/>
        <w:jc w:val="both"/>
        <w:rPr>
          <w:rFonts w:ascii="Arial" w:eastAsia="Calibri" w:hAnsi="Arial" w:cs="Times New Roman"/>
          <w:sz w:val="24"/>
          <w:szCs w:val="20"/>
        </w:rPr>
      </w:pPr>
      <w:r w:rsidRPr="009D71C7">
        <w:rPr>
          <w:rFonts w:ascii="Arial" w:eastAsia="Calibri" w:hAnsi="Arial" w:cs="Times New Roman"/>
          <w:sz w:val="24"/>
          <w:szCs w:val="20"/>
        </w:rPr>
        <w:t xml:space="preserve">    - высокий уровень дотационности местного бюджета;</w:t>
      </w:r>
    </w:p>
    <w:p w:rsidR="009D71C7" w:rsidRPr="009D71C7" w:rsidRDefault="009D71C7" w:rsidP="009D71C7">
      <w:pPr>
        <w:pStyle w:val="aa"/>
        <w:spacing w:after="0" w:line="240" w:lineRule="auto"/>
        <w:jc w:val="both"/>
        <w:rPr>
          <w:rFonts w:ascii="Arial" w:eastAsia="Calibri" w:hAnsi="Arial" w:cs="Times New Roman"/>
          <w:sz w:val="24"/>
          <w:szCs w:val="20"/>
        </w:rPr>
      </w:pPr>
      <w:r w:rsidRPr="009D71C7">
        <w:rPr>
          <w:rFonts w:ascii="Arial" w:eastAsia="Calibri" w:hAnsi="Arial" w:cs="Times New Roman"/>
          <w:sz w:val="24"/>
          <w:szCs w:val="20"/>
        </w:rPr>
        <w:t xml:space="preserve">    - высокая доля ветхого и аварийного жилья;</w:t>
      </w:r>
    </w:p>
    <w:p w:rsidR="009D71C7" w:rsidRPr="009D71C7" w:rsidRDefault="00AF6AD6" w:rsidP="00AF6AD6">
      <w:pPr>
        <w:pStyle w:val="aa"/>
        <w:spacing w:after="0" w:line="240" w:lineRule="auto"/>
        <w:jc w:val="both"/>
        <w:rPr>
          <w:rFonts w:ascii="Arial" w:eastAsia="Calibri" w:hAnsi="Arial" w:cs="Times New Roman"/>
          <w:sz w:val="24"/>
          <w:szCs w:val="20"/>
        </w:rPr>
      </w:pPr>
      <w:r>
        <w:rPr>
          <w:rFonts w:ascii="Arial" w:eastAsia="Calibri" w:hAnsi="Arial" w:cs="Times New Roman"/>
          <w:sz w:val="24"/>
          <w:szCs w:val="20"/>
        </w:rPr>
        <w:t xml:space="preserve">   </w:t>
      </w:r>
      <w:r w:rsidR="009D71C7" w:rsidRPr="009D71C7">
        <w:rPr>
          <w:rFonts w:ascii="Arial" w:eastAsia="Calibri" w:hAnsi="Arial" w:cs="Times New Roman"/>
          <w:sz w:val="24"/>
          <w:szCs w:val="20"/>
        </w:rPr>
        <w:t>- недостаточный уровень обновления материально-технической базы учреждений.</w:t>
      </w:r>
    </w:p>
    <w:p w:rsidR="009D71C7" w:rsidRPr="009D71C7" w:rsidRDefault="009D71C7" w:rsidP="00AF6AD6">
      <w:pPr>
        <w:pStyle w:val="aa"/>
        <w:spacing w:after="0" w:line="240" w:lineRule="auto"/>
        <w:jc w:val="both"/>
        <w:rPr>
          <w:rFonts w:ascii="Arial" w:eastAsia="Times New Roman" w:hAnsi="Arial" w:cs="Times New Roman"/>
          <w:sz w:val="24"/>
          <w:szCs w:val="28"/>
        </w:rPr>
      </w:pPr>
    </w:p>
    <w:p w:rsidR="009D71C7" w:rsidRPr="009D71C7" w:rsidRDefault="009D71C7" w:rsidP="00AF6AD6">
      <w:pPr>
        <w:pStyle w:val="aa"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8"/>
        </w:rPr>
      </w:pPr>
      <w:r w:rsidRPr="009D71C7">
        <w:rPr>
          <w:rFonts w:ascii="Arial" w:eastAsia="Times New Roman" w:hAnsi="Arial" w:cs="Times New Roman"/>
          <w:b/>
          <w:sz w:val="24"/>
          <w:szCs w:val="28"/>
        </w:rPr>
        <w:t xml:space="preserve">   </w:t>
      </w:r>
      <w:r w:rsidR="00AF6AD6">
        <w:rPr>
          <w:rFonts w:ascii="Arial" w:eastAsia="Times New Roman" w:hAnsi="Arial" w:cs="Times New Roman"/>
          <w:b/>
          <w:sz w:val="24"/>
          <w:szCs w:val="28"/>
        </w:rPr>
        <w:t xml:space="preserve">     </w:t>
      </w:r>
      <w:r w:rsidRPr="009D71C7">
        <w:rPr>
          <w:rFonts w:ascii="Arial" w:eastAsia="Times New Roman" w:hAnsi="Arial" w:cs="Times New Roman"/>
          <w:b/>
          <w:sz w:val="24"/>
          <w:szCs w:val="28"/>
        </w:rPr>
        <w:t>Угрозы:</w:t>
      </w:r>
    </w:p>
    <w:p w:rsidR="009D71C7" w:rsidRPr="00AF6AD6" w:rsidRDefault="009D71C7" w:rsidP="00AF6AD6">
      <w:pPr>
        <w:tabs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Times New Roman"/>
          <w:sz w:val="24"/>
          <w:szCs w:val="24"/>
        </w:rPr>
      </w:pPr>
      <w:r w:rsidRPr="00AF6AD6">
        <w:rPr>
          <w:rFonts w:ascii="Arial" w:eastAsia="Times New Roman" w:hAnsi="Arial" w:cs="Times New Roman"/>
          <w:bCs/>
          <w:sz w:val="24"/>
          <w:szCs w:val="24"/>
        </w:rPr>
        <w:t xml:space="preserve">   </w:t>
      </w:r>
      <w:r w:rsidR="00AF6AD6">
        <w:rPr>
          <w:rFonts w:ascii="Arial" w:eastAsia="Times New Roman" w:hAnsi="Arial" w:cs="Times New Roman"/>
          <w:bCs/>
          <w:sz w:val="24"/>
          <w:szCs w:val="24"/>
        </w:rPr>
        <w:t xml:space="preserve">    </w:t>
      </w:r>
      <w:r w:rsidRPr="00AF6AD6">
        <w:rPr>
          <w:rFonts w:ascii="Arial" w:eastAsia="Times New Roman" w:hAnsi="Arial" w:cs="Times New Roman"/>
          <w:bCs/>
          <w:sz w:val="24"/>
          <w:szCs w:val="24"/>
        </w:rPr>
        <w:t xml:space="preserve"> - </w:t>
      </w:r>
      <w:r w:rsidRPr="00AF6AD6">
        <w:rPr>
          <w:rFonts w:ascii="Arial" w:eastAsia="Times New Roman" w:hAnsi="Arial" w:cs="Times New Roman"/>
          <w:sz w:val="24"/>
          <w:szCs w:val="24"/>
        </w:rPr>
        <w:t>изменение режима лесопользования; лесные пожары, болезни леса;</w:t>
      </w:r>
    </w:p>
    <w:p w:rsidR="009D71C7" w:rsidRPr="009D71C7" w:rsidRDefault="009D71C7" w:rsidP="00AF6AD6">
      <w:pPr>
        <w:pStyle w:val="aa"/>
        <w:tabs>
          <w:tab w:val="num" w:pos="36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9D71C7">
        <w:rPr>
          <w:rFonts w:ascii="Arial" w:eastAsia="Times New Roman" w:hAnsi="Arial" w:cs="Times New Roman"/>
          <w:sz w:val="24"/>
          <w:szCs w:val="24"/>
        </w:rPr>
        <w:t xml:space="preserve">    - усиление негативных демографических тенденций, в том числе сохранение темпов миграционного оттока, рост дефицита квалификационных кадров в связи                             с угрозой депопуляции и старения населения, рост заболеваемости;</w:t>
      </w:r>
    </w:p>
    <w:p w:rsidR="009D71C7" w:rsidRPr="009D71C7" w:rsidRDefault="009D71C7" w:rsidP="00AF6AD6">
      <w:pPr>
        <w:pStyle w:val="aa"/>
        <w:tabs>
          <w:tab w:val="num" w:pos="36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9D71C7">
        <w:rPr>
          <w:rFonts w:ascii="Arial" w:eastAsia="Times New Roman" w:hAnsi="Arial" w:cs="Times New Roman"/>
          <w:bCs/>
          <w:sz w:val="24"/>
          <w:szCs w:val="24"/>
        </w:rPr>
        <w:t xml:space="preserve">    - </w:t>
      </w:r>
      <w:r w:rsidRPr="009D71C7">
        <w:rPr>
          <w:rFonts w:ascii="Arial" w:eastAsia="Times New Roman" w:hAnsi="Arial" w:cs="Times New Roman"/>
          <w:sz w:val="24"/>
          <w:szCs w:val="24"/>
        </w:rPr>
        <w:t>усиление дотационности бюджета, повышение зависимости от решений органов власти государственной области;</w:t>
      </w:r>
    </w:p>
    <w:p w:rsidR="009D71C7" w:rsidRPr="009D71C7" w:rsidRDefault="009D71C7" w:rsidP="00AF6AD6">
      <w:pPr>
        <w:pStyle w:val="aa"/>
        <w:spacing w:after="0" w:line="240" w:lineRule="auto"/>
        <w:jc w:val="both"/>
        <w:rPr>
          <w:rFonts w:ascii="Arial" w:eastAsia="Times New Roman" w:hAnsi="Arial" w:cs="Times New Roman"/>
          <w:sz w:val="24"/>
          <w:szCs w:val="28"/>
        </w:rPr>
      </w:pPr>
      <w:r w:rsidRPr="009D71C7">
        <w:rPr>
          <w:rFonts w:ascii="Arial" w:eastAsia="Times New Roman" w:hAnsi="Arial" w:cs="Times New Roman"/>
          <w:sz w:val="24"/>
          <w:szCs w:val="28"/>
        </w:rPr>
        <w:t xml:space="preserve">    - недостаточные темпы создания транспортной инфраструктуры и развития улично-дорожной сети;</w:t>
      </w:r>
    </w:p>
    <w:p w:rsidR="009D71C7" w:rsidRPr="009D71C7" w:rsidRDefault="009D71C7" w:rsidP="00AF6AD6">
      <w:pPr>
        <w:pStyle w:val="aa"/>
        <w:spacing w:after="0" w:line="240" w:lineRule="auto"/>
        <w:jc w:val="both"/>
        <w:rPr>
          <w:rFonts w:ascii="Arial" w:eastAsia="Times New Roman" w:hAnsi="Arial" w:cs="Times New Roman"/>
          <w:sz w:val="24"/>
          <w:szCs w:val="28"/>
        </w:rPr>
      </w:pPr>
      <w:r w:rsidRPr="009D71C7">
        <w:rPr>
          <w:rFonts w:ascii="Arial" w:eastAsia="Times New Roman" w:hAnsi="Arial" w:cs="Times New Roman"/>
          <w:sz w:val="24"/>
          <w:szCs w:val="28"/>
        </w:rPr>
        <w:t xml:space="preserve">    - недостаточные темпы обновления основных фондов, как в производственном секторе, так и в бюджетной сфере;</w:t>
      </w:r>
    </w:p>
    <w:p w:rsidR="009D71C7" w:rsidRPr="009D71C7" w:rsidRDefault="009D71C7" w:rsidP="00AF6AD6">
      <w:pPr>
        <w:pStyle w:val="aa"/>
        <w:spacing w:after="0" w:line="240" w:lineRule="auto"/>
        <w:jc w:val="both"/>
        <w:rPr>
          <w:rFonts w:ascii="Arial" w:eastAsia="Times New Roman" w:hAnsi="Arial" w:cs="Times New Roman"/>
          <w:iCs/>
          <w:sz w:val="24"/>
          <w:szCs w:val="28"/>
        </w:rPr>
      </w:pPr>
      <w:r w:rsidRPr="009D71C7">
        <w:rPr>
          <w:rFonts w:ascii="Arial" w:eastAsia="Times New Roman" w:hAnsi="Arial" w:cs="Times New Roman"/>
          <w:sz w:val="24"/>
          <w:szCs w:val="28"/>
        </w:rPr>
        <w:t>-  увеличение стоимости коммунальных услуг.</w:t>
      </w:r>
    </w:p>
    <w:p w:rsidR="009D71C7" w:rsidRPr="009D71C7" w:rsidRDefault="009D71C7" w:rsidP="00AF6AD6">
      <w:pPr>
        <w:pStyle w:val="aa"/>
        <w:spacing w:after="0" w:line="240" w:lineRule="auto"/>
        <w:jc w:val="both"/>
        <w:rPr>
          <w:rFonts w:ascii="Arial" w:eastAsia="Times New Roman" w:hAnsi="Arial" w:cs="Times New Roman"/>
          <w:iCs/>
          <w:sz w:val="24"/>
          <w:szCs w:val="28"/>
          <w:highlight w:val="yellow"/>
        </w:rPr>
      </w:pPr>
    </w:p>
    <w:p w:rsidR="009D71C7" w:rsidRPr="009D71C7" w:rsidRDefault="009D71C7" w:rsidP="00AF6AD6">
      <w:pPr>
        <w:pStyle w:val="aa"/>
        <w:spacing w:after="0" w:line="240" w:lineRule="auto"/>
        <w:jc w:val="both"/>
        <w:rPr>
          <w:rFonts w:ascii="Arial" w:eastAsia="Times New Roman" w:hAnsi="Arial" w:cs="Times New Roman"/>
          <w:b/>
          <w:iCs/>
          <w:sz w:val="24"/>
          <w:szCs w:val="28"/>
        </w:rPr>
      </w:pPr>
      <w:r w:rsidRPr="009D71C7">
        <w:rPr>
          <w:rFonts w:ascii="Arial" w:eastAsia="Times New Roman" w:hAnsi="Arial" w:cs="Times New Roman"/>
          <w:b/>
          <w:iCs/>
          <w:sz w:val="24"/>
          <w:szCs w:val="28"/>
        </w:rPr>
        <w:t xml:space="preserve">    Основные проблемы:</w:t>
      </w:r>
    </w:p>
    <w:p w:rsidR="009D71C7" w:rsidRPr="009D71C7" w:rsidRDefault="009D71C7" w:rsidP="00AF6AD6">
      <w:pPr>
        <w:pStyle w:val="aa"/>
        <w:spacing w:after="0" w:line="240" w:lineRule="auto"/>
        <w:jc w:val="both"/>
        <w:rPr>
          <w:rFonts w:ascii="Arial" w:eastAsia="Times New Roman" w:hAnsi="Arial" w:cs="Times New Roman"/>
          <w:sz w:val="24"/>
          <w:szCs w:val="28"/>
        </w:rPr>
      </w:pPr>
      <w:r w:rsidRPr="009D71C7">
        <w:rPr>
          <w:rFonts w:ascii="Arial" w:eastAsia="Times New Roman" w:hAnsi="Arial" w:cs="Times New Roman"/>
          <w:sz w:val="24"/>
          <w:szCs w:val="28"/>
        </w:rPr>
        <w:lastRenderedPageBreak/>
        <w:t xml:space="preserve">    В результате проведенного анализа социально-экономического положения муниципального образования, сформирован перечень наиболее значимых проблем:</w:t>
      </w:r>
    </w:p>
    <w:p w:rsidR="009D71C7" w:rsidRPr="00583176" w:rsidRDefault="009D71C7" w:rsidP="00AF6AD6">
      <w:pPr>
        <w:pStyle w:val="aa"/>
        <w:spacing w:after="0" w:line="240" w:lineRule="auto"/>
        <w:jc w:val="both"/>
        <w:rPr>
          <w:rFonts w:ascii="Arial" w:eastAsia="Times New Roman" w:hAnsi="Arial" w:cs="Times New Roman"/>
          <w:sz w:val="24"/>
          <w:szCs w:val="28"/>
        </w:rPr>
      </w:pPr>
      <w:r w:rsidRPr="00583176">
        <w:rPr>
          <w:rFonts w:ascii="Arial" w:eastAsia="Times New Roman" w:hAnsi="Arial" w:cs="Times New Roman"/>
          <w:sz w:val="24"/>
          <w:szCs w:val="28"/>
        </w:rPr>
        <w:t xml:space="preserve">     - низкая эффективность использования местных природных ресурсов, в том числе,  в связи с отсутствием возможности полной переработки местных природных ресурсов «на месте»;</w:t>
      </w:r>
    </w:p>
    <w:p w:rsidR="009D71C7" w:rsidRPr="00583176" w:rsidRDefault="009D71C7" w:rsidP="00AF6AD6">
      <w:pPr>
        <w:pStyle w:val="aa"/>
        <w:spacing w:after="0" w:line="240" w:lineRule="auto"/>
        <w:jc w:val="both"/>
        <w:rPr>
          <w:rFonts w:ascii="Arial" w:eastAsia="Times New Roman" w:hAnsi="Arial" w:cs="Times New Roman"/>
          <w:sz w:val="24"/>
          <w:szCs w:val="28"/>
        </w:rPr>
      </w:pPr>
      <w:r w:rsidRPr="00583176">
        <w:rPr>
          <w:rFonts w:ascii="Arial" w:eastAsia="Times New Roman" w:hAnsi="Arial" w:cs="Times New Roman"/>
          <w:sz w:val="24"/>
          <w:szCs w:val="28"/>
        </w:rPr>
        <w:t xml:space="preserve">     - низкий уровень инвестиционной привлекательности;</w:t>
      </w:r>
    </w:p>
    <w:p w:rsidR="009D71C7" w:rsidRPr="009D71C7" w:rsidRDefault="009D71C7" w:rsidP="00AF6AD6">
      <w:pPr>
        <w:pStyle w:val="aa"/>
        <w:spacing w:after="0" w:line="240" w:lineRule="auto"/>
        <w:jc w:val="both"/>
        <w:rPr>
          <w:rFonts w:ascii="Arial" w:eastAsia="Times New Roman" w:hAnsi="Arial" w:cs="Times New Roman"/>
          <w:sz w:val="24"/>
          <w:szCs w:val="28"/>
          <w:highlight w:val="yellow"/>
        </w:rPr>
      </w:pPr>
      <w:r w:rsidRPr="009D71C7">
        <w:rPr>
          <w:rFonts w:ascii="Arial" w:eastAsia="Times New Roman" w:hAnsi="Arial" w:cs="Times New Roman"/>
          <w:sz w:val="24"/>
          <w:szCs w:val="28"/>
        </w:rPr>
        <w:t xml:space="preserve">     - сокращение численности населения, высокий показатель смертности населения;</w:t>
      </w:r>
    </w:p>
    <w:p w:rsidR="009D71C7" w:rsidRPr="009D71C7" w:rsidRDefault="009D71C7" w:rsidP="00AF6AD6">
      <w:pPr>
        <w:pStyle w:val="aa"/>
        <w:spacing w:after="0" w:line="240" w:lineRule="auto"/>
        <w:jc w:val="both"/>
        <w:rPr>
          <w:rFonts w:ascii="Arial" w:eastAsia="Times New Roman" w:hAnsi="Arial" w:cs="Times New Roman"/>
          <w:sz w:val="24"/>
          <w:szCs w:val="28"/>
        </w:rPr>
      </w:pPr>
      <w:r w:rsidRPr="009D71C7">
        <w:rPr>
          <w:rFonts w:ascii="Arial" w:eastAsia="Times New Roman" w:hAnsi="Arial" w:cs="Times New Roman"/>
          <w:sz w:val="24"/>
          <w:szCs w:val="28"/>
        </w:rPr>
        <w:t xml:space="preserve">     - низкий престиж сельскохозяйственного труда;</w:t>
      </w:r>
    </w:p>
    <w:p w:rsidR="009D71C7" w:rsidRPr="009D71C7" w:rsidRDefault="009D71C7" w:rsidP="00583176">
      <w:pPr>
        <w:pStyle w:val="aa"/>
        <w:spacing w:after="0" w:line="240" w:lineRule="auto"/>
        <w:jc w:val="both"/>
        <w:rPr>
          <w:rFonts w:ascii="Arial" w:eastAsia="Times New Roman" w:hAnsi="Arial" w:cs="Times New Roman"/>
          <w:iCs/>
          <w:sz w:val="24"/>
          <w:szCs w:val="28"/>
        </w:rPr>
      </w:pPr>
      <w:r w:rsidRPr="009D71C7">
        <w:rPr>
          <w:rFonts w:ascii="Arial" w:eastAsia="Times New Roman" w:hAnsi="Arial" w:cs="Times New Roman"/>
          <w:iCs/>
          <w:sz w:val="24"/>
          <w:szCs w:val="28"/>
        </w:rPr>
        <w:t xml:space="preserve">     - проблема занятости населения, несоответствие спроса и предложения на рынке труда, «старение» квалифицированных кадров и низкий уровень обновления кадров в системе образования, здравоохранения, культуры;</w:t>
      </w:r>
    </w:p>
    <w:p w:rsidR="009D71C7" w:rsidRPr="009D71C7" w:rsidRDefault="009D71C7" w:rsidP="00583176">
      <w:pPr>
        <w:pStyle w:val="aa"/>
        <w:spacing w:after="0" w:line="240" w:lineRule="auto"/>
        <w:jc w:val="both"/>
        <w:rPr>
          <w:rFonts w:ascii="Arial" w:eastAsia="Calibri" w:hAnsi="Arial" w:cs="Times New Roman"/>
          <w:sz w:val="24"/>
          <w:szCs w:val="28"/>
          <w:highlight w:val="yellow"/>
        </w:rPr>
      </w:pPr>
      <w:r w:rsidRPr="00583176">
        <w:rPr>
          <w:rFonts w:ascii="Arial" w:eastAsia="Calibri" w:hAnsi="Arial" w:cs="Times New Roman"/>
          <w:sz w:val="24"/>
          <w:szCs w:val="28"/>
        </w:rPr>
        <w:t xml:space="preserve">     - высокий уровень износа инженерной и коммунальной инфраструктуры, жилищного фонда, производственных фондов хозяйствующих субъектов и недостаточное развитие материально-технической базы объектов социальной сферы;</w:t>
      </w:r>
    </w:p>
    <w:p w:rsidR="009D71C7" w:rsidRPr="009D71C7" w:rsidRDefault="009D71C7" w:rsidP="00583176">
      <w:pPr>
        <w:pStyle w:val="aa"/>
        <w:spacing w:after="0" w:line="240" w:lineRule="auto"/>
        <w:jc w:val="both"/>
        <w:rPr>
          <w:rFonts w:ascii="Arial" w:eastAsia="Times New Roman" w:hAnsi="Arial" w:cs="Times New Roman"/>
          <w:sz w:val="24"/>
          <w:szCs w:val="28"/>
          <w:highlight w:val="yellow"/>
        </w:rPr>
      </w:pPr>
      <w:r w:rsidRPr="009D71C7">
        <w:rPr>
          <w:rFonts w:ascii="Arial" w:eastAsia="Times New Roman" w:hAnsi="Arial" w:cs="Times New Roman"/>
          <w:sz w:val="24"/>
          <w:szCs w:val="28"/>
        </w:rPr>
        <w:t xml:space="preserve">      - недостаточно развитая инфраструктура, неудовлетворительное качество дорог;</w:t>
      </w:r>
    </w:p>
    <w:p w:rsidR="009D71C7" w:rsidRPr="009D71C7" w:rsidRDefault="009D71C7" w:rsidP="00583176">
      <w:pPr>
        <w:pStyle w:val="aa"/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sz w:val="24"/>
          <w:szCs w:val="28"/>
        </w:rPr>
      </w:pPr>
      <w:r w:rsidRPr="009D71C7">
        <w:rPr>
          <w:rFonts w:ascii="Arial" w:eastAsia="Times New Roman" w:hAnsi="Arial" w:cs="Times New Roman"/>
          <w:sz w:val="24"/>
          <w:szCs w:val="28"/>
        </w:rPr>
        <w:t xml:space="preserve">     -  недостаточный уровень благоустройства населенных пунктов;</w:t>
      </w:r>
    </w:p>
    <w:p w:rsidR="009D71C7" w:rsidRDefault="009D71C7" w:rsidP="00583176">
      <w:pPr>
        <w:pStyle w:val="aa"/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sz w:val="24"/>
          <w:szCs w:val="28"/>
        </w:rPr>
      </w:pPr>
      <w:r w:rsidRPr="009D71C7">
        <w:rPr>
          <w:rFonts w:ascii="Arial" w:eastAsia="Times New Roman" w:hAnsi="Arial" w:cs="Times New Roman"/>
          <w:sz w:val="24"/>
          <w:szCs w:val="28"/>
        </w:rPr>
        <w:t xml:space="preserve">      - отсутствие продовольственного рынка и (или) оборудованных торговых мест для торговли мясными и молочными продуктами с личных подворий.</w:t>
      </w:r>
    </w:p>
    <w:p w:rsidR="007A7396" w:rsidRPr="0086159E" w:rsidRDefault="007A7396" w:rsidP="007A7396">
      <w:pPr>
        <w:pStyle w:val="2"/>
        <w:numPr>
          <w:ilvl w:val="0"/>
          <w:numId w:val="0"/>
        </w:numPr>
        <w:jc w:val="center"/>
        <w:rPr>
          <w:rFonts w:ascii="Arial" w:hAnsi="Arial" w:cs="Arial"/>
          <w:sz w:val="24"/>
          <w:szCs w:val="24"/>
        </w:rPr>
      </w:pPr>
      <w:r w:rsidRPr="0086159E">
        <w:rPr>
          <w:rFonts w:ascii="Arial" w:hAnsi="Arial" w:cs="Arial"/>
          <w:sz w:val="24"/>
          <w:szCs w:val="24"/>
        </w:rPr>
        <w:t xml:space="preserve">Раздел </w:t>
      </w:r>
      <w:r>
        <w:rPr>
          <w:rFonts w:ascii="Arial" w:hAnsi="Arial" w:cs="Arial"/>
          <w:sz w:val="24"/>
          <w:szCs w:val="24"/>
        </w:rPr>
        <w:t>7</w:t>
      </w:r>
      <w:r w:rsidRPr="0086159E">
        <w:rPr>
          <w:rFonts w:ascii="Arial" w:hAnsi="Arial" w:cs="Arial"/>
          <w:sz w:val="24"/>
          <w:szCs w:val="24"/>
        </w:rPr>
        <w:t>. Ожидаемые результаты реализации стратегии</w:t>
      </w:r>
    </w:p>
    <w:p w:rsidR="007A7396" w:rsidRPr="0086159E" w:rsidRDefault="007A7396" w:rsidP="007A739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86159E">
        <w:rPr>
          <w:rFonts w:ascii="Arial" w:hAnsi="Arial" w:cs="Arial"/>
          <w:sz w:val="24"/>
          <w:szCs w:val="24"/>
        </w:rPr>
        <w:t>Показатели представлены в табличной форме (Приложение 1).</w:t>
      </w:r>
    </w:p>
    <w:p w:rsidR="007A7396" w:rsidRPr="0086159E" w:rsidRDefault="007A7396" w:rsidP="007A739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86159E">
        <w:rPr>
          <w:rFonts w:ascii="Arial" w:hAnsi="Arial" w:cs="Arial"/>
          <w:sz w:val="24"/>
          <w:szCs w:val="24"/>
        </w:rPr>
        <w:t xml:space="preserve">Выбор и планирование целевых показателей осуществлялись с учетом: </w:t>
      </w:r>
    </w:p>
    <w:p w:rsidR="007A7396" w:rsidRPr="0086159E" w:rsidRDefault="007A7396" w:rsidP="007A739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159E">
        <w:rPr>
          <w:rFonts w:ascii="Arial" w:hAnsi="Arial" w:cs="Arial"/>
          <w:sz w:val="24"/>
          <w:szCs w:val="24"/>
        </w:rPr>
        <w:t>показателей оценки эффективности деятельности органов местного самоуправления сельских поселений Иркутской области;</w:t>
      </w:r>
    </w:p>
    <w:p w:rsidR="007A7396" w:rsidRPr="0086159E" w:rsidRDefault="007A7396" w:rsidP="007A739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159E">
        <w:rPr>
          <w:rFonts w:ascii="Arial" w:hAnsi="Arial" w:cs="Arial"/>
          <w:sz w:val="24"/>
          <w:szCs w:val="24"/>
        </w:rPr>
        <w:t>показателей, установленных документами стратегического планирования, принятыми на  уровне Правительства Иркутской области.</w:t>
      </w:r>
    </w:p>
    <w:p w:rsidR="007A7396" w:rsidRPr="009D71C7" w:rsidRDefault="007A7396" w:rsidP="00583176">
      <w:pPr>
        <w:pStyle w:val="aa"/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sz w:val="24"/>
          <w:szCs w:val="28"/>
        </w:rPr>
      </w:pPr>
    </w:p>
    <w:p w:rsidR="0086159E" w:rsidRPr="0086159E" w:rsidRDefault="0086159E" w:rsidP="0086159E">
      <w:pPr>
        <w:pStyle w:val="2"/>
        <w:numPr>
          <w:ilvl w:val="0"/>
          <w:numId w:val="0"/>
        </w:numPr>
        <w:jc w:val="center"/>
        <w:rPr>
          <w:rFonts w:ascii="Arial" w:hAnsi="Arial" w:cs="Arial"/>
          <w:sz w:val="24"/>
          <w:szCs w:val="24"/>
        </w:rPr>
      </w:pPr>
      <w:r w:rsidRPr="0086159E">
        <w:rPr>
          <w:rFonts w:ascii="Arial" w:hAnsi="Arial" w:cs="Arial"/>
          <w:sz w:val="24"/>
          <w:szCs w:val="24"/>
        </w:rPr>
        <w:t xml:space="preserve">Раздел </w:t>
      </w:r>
      <w:r w:rsidR="009D71C7">
        <w:rPr>
          <w:rFonts w:ascii="Arial" w:hAnsi="Arial" w:cs="Arial"/>
          <w:sz w:val="24"/>
          <w:szCs w:val="24"/>
        </w:rPr>
        <w:t>8</w:t>
      </w:r>
      <w:r w:rsidRPr="0086159E">
        <w:rPr>
          <w:rFonts w:ascii="Arial" w:hAnsi="Arial" w:cs="Arial"/>
          <w:sz w:val="24"/>
          <w:szCs w:val="24"/>
        </w:rPr>
        <w:t>. Организация реализации стратегии</w:t>
      </w:r>
      <w:bookmarkEnd w:id="23"/>
    </w:p>
    <w:p w:rsidR="0086159E" w:rsidRPr="0086159E" w:rsidRDefault="0086159E" w:rsidP="0086159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6159E">
        <w:rPr>
          <w:rFonts w:ascii="Arial" w:hAnsi="Arial" w:cs="Arial"/>
          <w:sz w:val="24"/>
          <w:szCs w:val="24"/>
        </w:rPr>
        <w:t xml:space="preserve">Механизм реализации стратегии основывается на принципах согласования интересов всех участников его исполнения: администрации </w:t>
      </w:r>
      <w:r>
        <w:rPr>
          <w:rFonts w:ascii="Arial" w:hAnsi="Arial" w:cs="Arial"/>
          <w:sz w:val="24"/>
          <w:szCs w:val="24"/>
        </w:rPr>
        <w:t>Новочунского</w:t>
      </w:r>
      <w:r w:rsidRPr="0086159E">
        <w:rPr>
          <w:rFonts w:ascii="Arial" w:hAnsi="Arial" w:cs="Arial"/>
          <w:sz w:val="24"/>
          <w:szCs w:val="24"/>
        </w:rPr>
        <w:t xml:space="preserve"> муниципального образования, Думы </w:t>
      </w:r>
      <w:r>
        <w:rPr>
          <w:rFonts w:ascii="Arial" w:hAnsi="Arial" w:cs="Arial"/>
          <w:sz w:val="24"/>
          <w:szCs w:val="24"/>
        </w:rPr>
        <w:t>Новочунского</w:t>
      </w:r>
      <w:r w:rsidRPr="0086159E">
        <w:rPr>
          <w:rFonts w:ascii="Arial" w:hAnsi="Arial" w:cs="Arial"/>
          <w:sz w:val="24"/>
          <w:szCs w:val="24"/>
        </w:rPr>
        <w:t xml:space="preserve"> муниципального образования, организаций и индивидуальных предпринимателей, общественных организаций, населения муниципального образования.</w:t>
      </w:r>
    </w:p>
    <w:p w:rsidR="0086159E" w:rsidRPr="0086159E" w:rsidRDefault="0086159E" w:rsidP="0086159E">
      <w:pPr>
        <w:pStyle w:val="a8"/>
        <w:jc w:val="both"/>
        <w:rPr>
          <w:rFonts w:ascii="Arial" w:hAnsi="Arial" w:cs="Arial"/>
          <w:sz w:val="24"/>
          <w:szCs w:val="24"/>
        </w:rPr>
      </w:pPr>
      <w:r w:rsidRPr="0086159E">
        <w:rPr>
          <w:rFonts w:ascii="Arial" w:hAnsi="Arial" w:cs="Arial"/>
          <w:sz w:val="24"/>
          <w:szCs w:val="24"/>
        </w:rPr>
        <w:t>Реализация стратегии предусматривает использование следующих методов и форм:</w:t>
      </w:r>
    </w:p>
    <w:p w:rsidR="0086159E" w:rsidRPr="0086159E" w:rsidRDefault="0086159E" w:rsidP="0086159E">
      <w:pPr>
        <w:pStyle w:val="a8"/>
        <w:jc w:val="both"/>
        <w:rPr>
          <w:rFonts w:ascii="Arial" w:hAnsi="Arial" w:cs="Arial"/>
          <w:sz w:val="24"/>
          <w:szCs w:val="24"/>
        </w:rPr>
      </w:pPr>
      <w:r w:rsidRPr="0086159E">
        <w:rPr>
          <w:rFonts w:ascii="Arial" w:hAnsi="Arial" w:cs="Arial"/>
          <w:sz w:val="24"/>
          <w:szCs w:val="24"/>
        </w:rPr>
        <w:t>1) нормативно-правовое регулирование;</w:t>
      </w:r>
    </w:p>
    <w:p w:rsidR="0086159E" w:rsidRPr="0086159E" w:rsidRDefault="0086159E" w:rsidP="0086159E">
      <w:pPr>
        <w:pStyle w:val="a8"/>
        <w:jc w:val="both"/>
        <w:rPr>
          <w:rFonts w:ascii="Arial" w:hAnsi="Arial" w:cs="Arial"/>
          <w:sz w:val="24"/>
          <w:szCs w:val="24"/>
        </w:rPr>
      </w:pPr>
      <w:r w:rsidRPr="0086159E">
        <w:rPr>
          <w:rFonts w:ascii="Arial" w:hAnsi="Arial" w:cs="Arial"/>
          <w:sz w:val="24"/>
          <w:szCs w:val="24"/>
        </w:rPr>
        <w:t>2) организационно-управленческие мероприятия;</w:t>
      </w:r>
    </w:p>
    <w:p w:rsidR="0086159E" w:rsidRPr="0086159E" w:rsidRDefault="0086159E" w:rsidP="0086159E">
      <w:pPr>
        <w:pStyle w:val="a8"/>
        <w:jc w:val="both"/>
        <w:rPr>
          <w:rFonts w:ascii="Arial" w:hAnsi="Arial" w:cs="Arial"/>
          <w:sz w:val="24"/>
          <w:szCs w:val="24"/>
        </w:rPr>
      </w:pPr>
      <w:r w:rsidRPr="0086159E">
        <w:rPr>
          <w:rFonts w:ascii="Arial" w:hAnsi="Arial" w:cs="Arial"/>
          <w:sz w:val="24"/>
          <w:szCs w:val="24"/>
        </w:rPr>
        <w:t>3) информационно-аналитические мероприятия.</w:t>
      </w:r>
    </w:p>
    <w:p w:rsidR="0086159E" w:rsidRPr="0086159E" w:rsidRDefault="0086159E" w:rsidP="0086159E">
      <w:pPr>
        <w:pStyle w:val="a8"/>
        <w:jc w:val="both"/>
        <w:rPr>
          <w:rFonts w:ascii="Arial" w:hAnsi="Arial" w:cs="Arial"/>
          <w:sz w:val="24"/>
          <w:szCs w:val="24"/>
        </w:rPr>
      </w:pPr>
      <w:r w:rsidRPr="0086159E">
        <w:rPr>
          <w:rFonts w:ascii="Arial" w:hAnsi="Arial" w:cs="Arial"/>
          <w:sz w:val="24"/>
          <w:szCs w:val="24"/>
        </w:rPr>
        <w:t>Если нормативно-правовой механизм предполагает своевременное нормотворчество, совершенствование нормативно-правовой базы, то организационно-управленческие меры определяют принципы и условия функционирования и взаимодействия сторон.</w:t>
      </w:r>
    </w:p>
    <w:p w:rsidR="0086159E" w:rsidRPr="0086159E" w:rsidRDefault="0086159E" w:rsidP="0086159E">
      <w:pPr>
        <w:pStyle w:val="a8"/>
        <w:jc w:val="both"/>
        <w:rPr>
          <w:rFonts w:ascii="Arial" w:hAnsi="Arial" w:cs="Arial"/>
          <w:sz w:val="24"/>
          <w:szCs w:val="24"/>
        </w:rPr>
      </w:pPr>
      <w:r w:rsidRPr="0086159E">
        <w:rPr>
          <w:rFonts w:ascii="Arial" w:hAnsi="Arial" w:cs="Arial"/>
          <w:sz w:val="24"/>
          <w:szCs w:val="24"/>
        </w:rPr>
        <w:t>Организационно-управленческие меры включают в себя:</w:t>
      </w:r>
    </w:p>
    <w:p w:rsidR="0086159E" w:rsidRPr="0086159E" w:rsidRDefault="0086159E" w:rsidP="0086159E">
      <w:pPr>
        <w:pStyle w:val="a8"/>
        <w:jc w:val="both"/>
        <w:rPr>
          <w:rFonts w:ascii="Arial" w:hAnsi="Arial" w:cs="Arial"/>
          <w:sz w:val="24"/>
          <w:szCs w:val="24"/>
        </w:rPr>
      </w:pPr>
      <w:r w:rsidRPr="0086159E">
        <w:rPr>
          <w:rFonts w:ascii="Arial" w:hAnsi="Arial" w:cs="Arial"/>
          <w:sz w:val="24"/>
          <w:szCs w:val="24"/>
        </w:rPr>
        <w:t>- деятельность рабочей группы по комплексному социально-экономическому развитию муниципального образования;</w:t>
      </w:r>
    </w:p>
    <w:p w:rsidR="0086159E" w:rsidRPr="0086159E" w:rsidRDefault="0086159E" w:rsidP="0086159E">
      <w:pPr>
        <w:pStyle w:val="a8"/>
        <w:jc w:val="both"/>
        <w:rPr>
          <w:rFonts w:ascii="Arial" w:hAnsi="Arial" w:cs="Arial"/>
          <w:sz w:val="24"/>
          <w:szCs w:val="24"/>
        </w:rPr>
      </w:pPr>
      <w:r w:rsidRPr="0086159E">
        <w:rPr>
          <w:rFonts w:ascii="Arial" w:hAnsi="Arial" w:cs="Arial"/>
          <w:sz w:val="24"/>
          <w:szCs w:val="24"/>
        </w:rPr>
        <w:t>- деятельность административного комитета при администрации;</w:t>
      </w:r>
    </w:p>
    <w:p w:rsidR="0086159E" w:rsidRPr="0086159E" w:rsidRDefault="0086159E" w:rsidP="0086159E">
      <w:pPr>
        <w:pStyle w:val="a8"/>
        <w:jc w:val="both"/>
        <w:rPr>
          <w:rFonts w:ascii="Arial" w:hAnsi="Arial" w:cs="Arial"/>
          <w:sz w:val="24"/>
          <w:szCs w:val="24"/>
        </w:rPr>
      </w:pPr>
      <w:r w:rsidRPr="0086159E">
        <w:rPr>
          <w:rFonts w:ascii="Arial" w:hAnsi="Arial" w:cs="Arial"/>
          <w:sz w:val="24"/>
          <w:szCs w:val="24"/>
        </w:rPr>
        <w:t>- организация проведения различных конкурсов в рамках реализации стратегии;</w:t>
      </w:r>
    </w:p>
    <w:p w:rsidR="0086159E" w:rsidRPr="0086159E" w:rsidRDefault="0086159E" w:rsidP="0086159E">
      <w:pPr>
        <w:pStyle w:val="a8"/>
        <w:jc w:val="both"/>
        <w:rPr>
          <w:rFonts w:ascii="Arial" w:hAnsi="Arial" w:cs="Arial"/>
          <w:sz w:val="24"/>
          <w:szCs w:val="24"/>
        </w:rPr>
      </w:pPr>
      <w:r w:rsidRPr="0086159E">
        <w:rPr>
          <w:rFonts w:ascii="Arial" w:hAnsi="Arial" w:cs="Arial"/>
          <w:sz w:val="24"/>
          <w:szCs w:val="24"/>
        </w:rPr>
        <w:lastRenderedPageBreak/>
        <w:t>- подготовка квалифицированных кадров в органах местного самоуправления</w:t>
      </w:r>
    </w:p>
    <w:p w:rsidR="0086159E" w:rsidRPr="0086159E" w:rsidRDefault="0086159E" w:rsidP="0086159E">
      <w:pPr>
        <w:pStyle w:val="a8"/>
        <w:jc w:val="both"/>
        <w:rPr>
          <w:rFonts w:ascii="Arial" w:hAnsi="Arial" w:cs="Arial"/>
          <w:sz w:val="24"/>
          <w:szCs w:val="24"/>
        </w:rPr>
      </w:pPr>
      <w:r w:rsidRPr="0086159E">
        <w:rPr>
          <w:rFonts w:ascii="Arial" w:hAnsi="Arial" w:cs="Arial"/>
          <w:sz w:val="24"/>
          <w:szCs w:val="24"/>
        </w:rPr>
        <w:t xml:space="preserve">             - способных решать проблемы комплексного развития муниципального образования;</w:t>
      </w:r>
    </w:p>
    <w:p w:rsidR="0086159E" w:rsidRPr="0086159E" w:rsidRDefault="0086159E" w:rsidP="0086159E">
      <w:pPr>
        <w:pStyle w:val="a8"/>
        <w:jc w:val="both"/>
        <w:rPr>
          <w:rFonts w:ascii="Arial" w:hAnsi="Arial" w:cs="Arial"/>
          <w:sz w:val="24"/>
          <w:szCs w:val="24"/>
        </w:rPr>
      </w:pPr>
      <w:r w:rsidRPr="0086159E">
        <w:rPr>
          <w:rFonts w:ascii="Arial" w:hAnsi="Arial" w:cs="Arial"/>
          <w:sz w:val="24"/>
          <w:szCs w:val="24"/>
        </w:rPr>
        <w:t>- реализация долгосрочного плана с применением программно-целевых методов;</w:t>
      </w:r>
    </w:p>
    <w:p w:rsidR="0086159E" w:rsidRPr="0086159E" w:rsidRDefault="0086159E" w:rsidP="0086159E">
      <w:pPr>
        <w:pStyle w:val="a8"/>
        <w:jc w:val="both"/>
        <w:rPr>
          <w:rFonts w:ascii="Arial" w:hAnsi="Arial" w:cs="Arial"/>
          <w:sz w:val="24"/>
          <w:szCs w:val="24"/>
        </w:rPr>
      </w:pPr>
      <w:r w:rsidRPr="0086159E">
        <w:rPr>
          <w:rFonts w:ascii="Arial" w:hAnsi="Arial" w:cs="Arial"/>
          <w:sz w:val="24"/>
          <w:szCs w:val="24"/>
        </w:rPr>
        <w:t>- отбор на основе экспертизы муниципальных целевых программ, претендующих на использование средств местного бюджета;</w:t>
      </w:r>
    </w:p>
    <w:p w:rsidR="0086159E" w:rsidRPr="0086159E" w:rsidRDefault="0086159E" w:rsidP="0086159E">
      <w:pPr>
        <w:pStyle w:val="a8"/>
        <w:jc w:val="both"/>
        <w:rPr>
          <w:rFonts w:ascii="Arial" w:hAnsi="Arial" w:cs="Arial"/>
          <w:sz w:val="24"/>
          <w:szCs w:val="24"/>
        </w:rPr>
      </w:pPr>
      <w:r w:rsidRPr="0086159E">
        <w:rPr>
          <w:rFonts w:ascii="Arial" w:hAnsi="Arial" w:cs="Arial"/>
          <w:sz w:val="24"/>
          <w:szCs w:val="24"/>
        </w:rPr>
        <w:t>- создание эффективной системы использования муниципальной собственности, расходования финансовых средств.</w:t>
      </w:r>
    </w:p>
    <w:p w:rsidR="0086159E" w:rsidRPr="0086159E" w:rsidRDefault="0086159E" w:rsidP="0086159E">
      <w:pPr>
        <w:pStyle w:val="a8"/>
        <w:jc w:val="both"/>
        <w:rPr>
          <w:rFonts w:ascii="Arial" w:hAnsi="Arial" w:cs="Arial"/>
          <w:sz w:val="24"/>
          <w:szCs w:val="24"/>
        </w:rPr>
      </w:pPr>
      <w:r w:rsidRPr="0086159E">
        <w:rPr>
          <w:rFonts w:ascii="Arial" w:hAnsi="Arial" w:cs="Arial"/>
          <w:sz w:val="24"/>
          <w:szCs w:val="24"/>
        </w:rPr>
        <w:t>Информационно-аналитические мероприятия:</w:t>
      </w:r>
    </w:p>
    <w:p w:rsidR="0086159E" w:rsidRPr="0086159E" w:rsidRDefault="0086159E" w:rsidP="0086159E">
      <w:pPr>
        <w:pStyle w:val="a8"/>
        <w:jc w:val="both"/>
        <w:rPr>
          <w:rFonts w:ascii="Arial" w:hAnsi="Arial" w:cs="Arial"/>
          <w:sz w:val="24"/>
          <w:szCs w:val="24"/>
        </w:rPr>
      </w:pPr>
      <w:r w:rsidRPr="0086159E">
        <w:rPr>
          <w:rFonts w:ascii="Arial" w:hAnsi="Arial" w:cs="Arial"/>
          <w:sz w:val="24"/>
          <w:szCs w:val="24"/>
        </w:rPr>
        <w:t>- информационное сопровождение реализации плана;</w:t>
      </w:r>
    </w:p>
    <w:p w:rsidR="0086159E" w:rsidRPr="0086159E" w:rsidRDefault="0086159E" w:rsidP="0086159E">
      <w:pPr>
        <w:pStyle w:val="a8"/>
        <w:jc w:val="both"/>
        <w:rPr>
          <w:rFonts w:ascii="Arial" w:hAnsi="Arial" w:cs="Arial"/>
          <w:sz w:val="24"/>
          <w:szCs w:val="24"/>
        </w:rPr>
      </w:pPr>
      <w:r w:rsidRPr="0086159E">
        <w:rPr>
          <w:rFonts w:ascii="Arial" w:hAnsi="Arial" w:cs="Arial"/>
          <w:sz w:val="24"/>
          <w:szCs w:val="24"/>
        </w:rPr>
        <w:t>- возможность внесения корректировок по целям, стратегиям в силу появления обстоятельств;</w:t>
      </w:r>
    </w:p>
    <w:p w:rsidR="0086159E" w:rsidRPr="0086159E" w:rsidRDefault="0086159E" w:rsidP="0086159E">
      <w:pPr>
        <w:pStyle w:val="a8"/>
        <w:jc w:val="both"/>
        <w:rPr>
          <w:rFonts w:ascii="Arial" w:hAnsi="Arial" w:cs="Arial"/>
          <w:sz w:val="24"/>
          <w:szCs w:val="24"/>
        </w:rPr>
      </w:pPr>
      <w:r w:rsidRPr="0086159E">
        <w:rPr>
          <w:rFonts w:ascii="Arial" w:hAnsi="Arial" w:cs="Arial"/>
          <w:sz w:val="24"/>
          <w:szCs w:val="24"/>
        </w:rPr>
        <w:t xml:space="preserve">- мониторинг социально-экономической ситуации в муниципальном образовании </w:t>
      </w:r>
      <w:r>
        <w:rPr>
          <w:rFonts w:ascii="Arial" w:hAnsi="Arial" w:cs="Arial"/>
          <w:sz w:val="24"/>
          <w:szCs w:val="24"/>
        </w:rPr>
        <w:t>Новочунского</w:t>
      </w:r>
      <w:r w:rsidRPr="0086159E">
        <w:rPr>
          <w:rFonts w:ascii="Arial" w:hAnsi="Arial" w:cs="Arial"/>
          <w:sz w:val="24"/>
          <w:szCs w:val="24"/>
        </w:rPr>
        <w:t xml:space="preserve"> муниципального образования;</w:t>
      </w:r>
    </w:p>
    <w:p w:rsidR="0086159E" w:rsidRPr="0086159E" w:rsidRDefault="0086159E" w:rsidP="0086159E">
      <w:pPr>
        <w:pStyle w:val="a8"/>
        <w:jc w:val="both"/>
        <w:rPr>
          <w:rFonts w:ascii="Arial" w:hAnsi="Arial" w:cs="Arial"/>
          <w:sz w:val="24"/>
          <w:szCs w:val="24"/>
        </w:rPr>
      </w:pPr>
      <w:r w:rsidRPr="0086159E">
        <w:rPr>
          <w:rFonts w:ascii="Arial" w:hAnsi="Arial" w:cs="Arial"/>
          <w:sz w:val="24"/>
          <w:szCs w:val="24"/>
        </w:rPr>
        <w:t>- разработка:</w:t>
      </w:r>
    </w:p>
    <w:p w:rsidR="0086159E" w:rsidRPr="0086159E" w:rsidRDefault="0086159E" w:rsidP="0086159E">
      <w:pPr>
        <w:pStyle w:val="a8"/>
        <w:jc w:val="both"/>
        <w:rPr>
          <w:rFonts w:ascii="Arial" w:hAnsi="Arial" w:cs="Arial"/>
          <w:sz w:val="24"/>
          <w:szCs w:val="24"/>
        </w:rPr>
      </w:pPr>
      <w:r w:rsidRPr="0086159E">
        <w:rPr>
          <w:rFonts w:ascii="Arial" w:hAnsi="Arial" w:cs="Arial"/>
          <w:sz w:val="24"/>
          <w:szCs w:val="24"/>
        </w:rPr>
        <w:t>- прогнозов социально-экономического развития муниципального образования (долгосрочные, среднесрочные, краткосрочные);</w:t>
      </w:r>
    </w:p>
    <w:p w:rsidR="0086159E" w:rsidRPr="0086159E" w:rsidRDefault="0086159E" w:rsidP="0086159E">
      <w:pPr>
        <w:pStyle w:val="a8"/>
        <w:jc w:val="both"/>
        <w:rPr>
          <w:rFonts w:ascii="Arial" w:hAnsi="Arial" w:cs="Arial"/>
          <w:sz w:val="24"/>
          <w:szCs w:val="24"/>
        </w:rPr>
      </w:pPr>
      <w:r w:rsidRPr="0086159E">
        <w:rPr>
          <w:rFonts w:ascii="Arial" w:hAnsi="Arial" w:cs="Arial"/>
          <w:sz w:val="24"/>
          <w:szCs w:val="24"/>
        </w:rPr>
        <w:t>- планов действий по реализации плана;</w:t>
      </w:r>
    </w:p>
    <w:p w:rsidR="0086159E" w:rsidRPr="0086159E" w:rsidRDefault="0086159E" w:rsidP="0086159E">
      <w:pPr>
        <w:pStyle w:val="a8"/>
        <w:jc w:val="both"/>
        <w:rPr>
          <w:rFonts w:ascii="Arial" w:hAnsi="Arial" w:cs="Arial"/>
          <w:sz w:val="24"/>
          <w:szCs w:val="24"/>
        </w:rPr>
      </w:pPr>
      <w:r w:rsidRPr="0086159E">
        <w:rPr>
          <w:rFonts w:ascii="Arial" w:hAnsi="Arial" w:cs="Arial"/>
          <w:sz w:val="24"/>
          <w:szCs w:val="24"/>
        </w:rPr>
        <w:t>- решение ключевых проблем;</w:t>
      </w:r>
    </w:p>
    <w:p w:rsidR="0086159E" w:rsidRPr="0086159E" w:rsidRDefault="0086159E" w:rsidP="0086159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6159E">
        <w:rPr>
          <w:rFonts w:ascii="Arial" w:hAnsi="Arial" w:cs="Arial"/>
          <w:sz w:val="24"/>
          <w:szCs w:val="24"/>
        </w:rPr>
        <w:t>- отслеживание реализации плана на этапах путем разработки и утверждения единой системы индикаторов и подготовка рекомендаций для достижения запланированного эффекта.</w:t>
      </w:r>
    </w:p>
    <w:p w:rsidR="0086159E" w:rsidRPr="0086159E" w:rsidRDefault="0086159E" w:rsidP="0086159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6159E">
        <w:rPr>
          <w:rFonts w:ascii="Arial" w:hAnsi="Arial" w:cs="Arial"/>
          <w:sz w:val="24"/>
          <w:szCs w:val="24"/>
        </w:rPr>
        <w:t xml:space="preserve">Администрация </w:t>
      </w:r>
      <w:r w:rsidRPr="00754C91">
        <w:rPr>
          <w:rFonts w:ascii="Arial" w:hAnsi="Arial" w:cs="Arial"/>
          <w:sz w:val="24"/>
          <w:szCs w:val="24"/>
          <w:highlight w:val="yellow"/>
        </w:rPr>
        <w:t>Но</w:t>
      </w:r>
      <w:r>
        <w:rPr>
          <w:rFonts w:ascii="Arial" w:hAnsi="Arial" w:cs="Arial"/>
          <w:sz w:val="24"/>
          <w:szCs w:val="24"/>
        </w:rPr>
        <w:t>вочунского</w:t>
      </w:r>
      <w:r w:rsidRPr="0086159E">
        <w:rPr>
          <w:rFonts w:ascii="Arial" w:hAnsi="Arial" w:cs="Arial"/>
          <w:sz w:val="24"/>
          <w:szCs w:val="24"/>
        </w:rPr>
        <w:t xml:space="preserve"> муниципального образования предусматривают мероприятия по реализации стратегии при разработке и реализации плана по реализации стратегии, муниципальных и государственных программ, в том числе программ, реализуемых на территории </w:t>
      </w:r>
      <w:r>
        <w:rPr>
          <w:rFonts w:ascii="Arial" w:hAnsi="Arial" w:cs="Arial"/>
          <w:sz w:val="24"/>
          <w:szCs w:val="24"/>
        </w:rPr>
        <w:t>Новочунского</w:t>
      </w:r>
      <w:r w:rsidRPr="0086159E">
        <w:rPr>
          <w:rFonts w:ascii="Arial" w:hAnsi="Arial" w:cs="Arial"/>
          <w:sz w:val="24"/>
          <w:szCs w:val="24"/>
        </w:rPr>
        <w:t xml:space="preserve"> муниципального образования государственных программ Иркутской области, участвуют в выполнении мероприятий настоящей Стратегии. </w:t>
      </w:r>
    </w:p>
    <w:p w:rsidR="0086159E" w:rsidRPr="0086159E" w:rsidRDefault="0086159E" w:rsidP="0086159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6159E">
        <w:rPr>
          <w:rFonts w:ascii="Arial" w:hAnsi="Arial" w:cs="Arial"/>
          <w:sz w:val="24"/>
          <w:szCs w:val="24"/>
        </w:rPr>
        <w:t xml:space="preserve">Персональную ответственность за выполнение мероприятий настоящей стратегии и достижение целевых значений плановых показателей несутответственные исполнители в соответствии с </w:t>
      </w:r>
      <w:hyperlink r:id="rId9" w:history="1">
        <w:r w:rsidRPr="0086159E">
          <w:rPr>
            <w:rFonts w:ascii="Arial" w:hAnsi="Arial" w:cs="Arial"/>
            <w:sz w:val="24"/>
            <w:szCs w:val="24"/>
          </w:rPr>
          <w:t>планом</w:t>
        </w:r>
      </w:hyperlink>
      <w:r w:rsidRPr="0086159E">
        <w:rPr>
          <w:rFonts w:ascii="Arial" w:hAnsi="Arial" w:cs="Arial"/>
          <w:sz w:val="24"/>
          <w:szCs w:val="24"/>
        </w:rPr>
        <w:t xml:space="preserve"> мероприятий по реализации стратегии.</w:t>
      </w:r>
    </w:p>
    <w:p w:rsidR="0086159E" w:rsidRPr="0086159E" w:rsidRDefault="0086159E" w:rsidP="008615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6159E">
        <w:rPr>
          <w:rFonts w:ascii="Arial" w:hAnsi="Arial" w:cs="Arial"/>
          <w:sz w:val="24"/>
          <w:szCs w:val="24"/>
        </w:rPr>
        <w:t xml:space="preserve"> Дума </w:t>
      </w:r>
      <w:r>
        <w:rPr>
          <w:rFonts w:ascii="Arial" w:hAnsi="Arial" w:cs="Arial"/>
          <w:sz w:val="24"/>
          <w:szCs w:val="24"/>
        </w:rPr>
        <w:t>Новочунского</w:t>
      </w:r>
      <w:r w:rsidRPr="0086159E">
        <w:rPr>
          <w:rFonts w:ascii="Arial" w:hAnsi="Arial" w:cs="Arial"/>
          <w:sz w:val="24"/>
          <w:szCs w:val="24"/>
        </w:rPr>
        <w:t xml:space="preserve"> муниципального образования  в рамках реализации стратегии обеспечивают реализацию законотворческих инициатив всех участников реализации стратегии, рассматривают отчеты о реализации стратегии. </w:t>
      </w:r>
    </w:p>
    <w:p w:rsidR="0086159E" w:rsidRPr="0086159E" w:rsidRDefault="0086159E" w:rsidP="008615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6159E">
        <w:rPr>
          <w:rFonts w:ascii="Arial" w:hAnsi="Arial" w:cs="Arial"/>
          <w:sz w:val="24"/>
          <w:szCs w:val="24"/>
        </w:rPr>
        <w:t>Научные и образовательные организации, общественные объединения предпринимателей привлекаются в качестве экспертов к решению вопросов, связанных с реализацией настоящей стратегии.</w:t>
      </w:r>
    </w:p>
    <w:p w:rsidR="0086159E" w:rsidRPr="0086159E" w:rsidRDefault="0086159E" w:rsidP="008615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6159E">
        <w:rPr>
          <w:rFonts w:ascii="Arial" w:hAnsi="Arial" w:cs="Arial"/>
          <w:sz w:val="24"/>
          <w:szCs w:val="24"/>
        </w:rPr>
        <w:t>Коммерческие организации, общественные объединения предпринимателей и индивидуальные предприниматели, участвующие в инвестиционных процессах, при осуществлении своей инвестиционной деятельности вправе руководствоваться положениями настоящей стратегии, осуществлять контроль  хода ее реализации и принимать активное участие в обсуждении изменений в настоящую стратегию.</w:t>
      </w:r>
    </w:p>
    <w:p w:rsidR="0086159E" w:rsidRPr="0086159E" w:rsidRDefault="0086159E" w:rsidP="0086159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6159E">
        <w:rPr>
          <w:rFonts w:ascii="Arial" w:hAnsi="Arial" w:cs="Arial"/>
          <w:sz w:val="24"/>
          <w:szCs w:val="24"/>
        </w:rPr>
        <w:t xml:space="preserve">В целях реализации стратегии будет утвержден план мероприятий по реализации стратегии на весь период реализации Стратегии с ежегодным уточнением. План мероприятий формируется с учетом этапов, выделенных в стратегии. План содержит </w:t>
      </w:r>
      <w:r w:rsidRPr="0086159E">
        <w:rPr>
          <w:rFonts w:ascii="Arial" w:hAnsi="Arial" w:cs="Arial"/>
          <w:sz w:val="24"/>
          <w:szCs w:val="24"/>
        </w:rPr>
        <w:lastRenderedPageBreak/>
        <w:t>тактические задачи, направления, мероприятия, основные показатели достижения</w:t>
      </w:r>
      <w:r w:rsidR="00EC1F55">
        <w:rPr>
          <w:rFonts w:ascii="Arial" w:hAnsi="Arial" w:cs="Arial"/>
          <w:sz w:val="24"/>
          <w:szCs w:val="24"/>
        </w:rPr>
        <w:t>(Приложение 3)</w:t>
      </w:r>
      <w:r w:rsidRPr="0086159E">
        <w:rPr>
          <w:rFonts w:ascii="Arial" w:hAnsi="Arial" w:cs="Arial"/>
          <w:sz w:val="24"/>
          <w:szCs w:val="24"/>
        </w:rPr>
        <w:t>.</w:t>
      </w:r>
    </w:p>
    <w:p w:rsidR="0086159E" w:rsidRPr="0086159E" w:rsidRDefault="0086159E" w:rsidP="0086159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6159E">
        <w:rPr>
          <w:rFonts w:ascii="Arial" w:hAnsi="Arial" w:cs="Arial"/>
          <w:sz w:val="24"/>
          <w:szCs w:val="24"/>
        </w:rPr>
        <w:t xml:space="preserve">План реализации стратегии позволяет выстроить очередность и последовательность мероприятий реализации стратегии на краткосрочный период. </w:t>
      </w:r>
    </w:p>
    <w:p w:rsidR="0086159E" w:rsidRDefault="0086159E" w:rsidP="0086159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6159E">
        <w:rPr>
          <w:rFonts w:ascii="Arial" w:hAnsi="Arial" w:cs="Arial"/>
          <w:sz w:val="24"/>
          <w:szCs w:val="24"/>
        </w:rPr>
        <w:t xml:space="preserve">План по реализации стратегии может корректироваться. Основания корректировки плана определяются Порядком  разработки, корректировки, осуществления мониторинга и контроля реализации стратегии социально-экономического развития </w:t>
      </w:r>
      <w:r>
        <w:rPr>
          <w:rFonts w:ascii="Arial" w:hAnsi="Arial" w:cs="Arial"/>
          <w:sz w:val="24"/>
          <w:szCs w:val="24"/>
        </w:rPr>
        <w:t xml:space="preserve">Новочунского </w:t>
      </w:r>
      <w:r w:rsidRPr="0086159E">
        <w:rPr>
          <w:rFonts w:ascii="Arial" w:hAnsi="Arial" w:cs="Arial"/>
          <w:sz w:val="24"/>
          <w:szCs w:val="24"/>
        </w:rPr>
        <w:t xml:space="preserve">муниципального образования и плана мероприятий по реализации стратегии социально-экономического развития </w:t>
      </w:r>
      <w:r>
        <w:rPr>
          <w:rFonts w:ascii="Arial" w:hAnsi="Arial" w:cs="Arial"/>
          <w:sz w:val="24"/>
          <w:szCs w:val="24"/>
        </w:rPr>
        <w:t xml:space="preserve">Новочунского </w:t>
      </w:r>
      <w:r w:rsidRPr="0086159E">
        <w:rPr>
          <w:rFonts w:ascii="Arial" w:hAnsi="Arial" w:cs="Arial"/>
          <w:sz w:val="24"/>
          <w:szCs w:val="24"/>
        </w:rPr>
        <w:t>муниципального образования, установленным постановлением администрации.</w:t>
      </w:r>
    </w:p>
    <w:p w:rsidR="00634FEF" w:rsidRPr="00634FEF" w:rsidRDefault="00634FEF" w:rsidP="00634FEF">
      <w:pPr>
        <w:pStyle w:val="a8"/>
        <w:rPr>
          <w:rFonts w:ascii="Arial" w:hAnsi="Arial" w:cs="Arial"/>
          <w:sz w:val="24"/>
          <w:szCs w:val="24"/>
        </w:rPr>
      </w:pPr>
      <w:r w:rsidRPr="00634FEF">
        <w:rPr>
          <w:rFonts w:ascii="Arial" w:hAnsi="Arial" w:cs="Arial"/>
          <w:sz w:val="24"/>
          <w:szCs w:val="24"/>
        </w:rPr>
        <w:t>Основными механизмами реализации Стратегического плана в среднесрочной перспективе являются:</w:t>
      </w:r>
    </w:p>
    <w:p w:rsidR="00634FEF" w:rsidRPr="00634FEF" w:rsidRDefault="00634FEF" w:rsidP="00634FEF">
      <w:pPr>
        <w:pStyle w:val="a8"/>
        <w:rPr>
          <w:rFonts w:ascii="Arial" w:hAnsi="Arial" w:cs="Arial"/>
          <w:sz w:val="24"/>
          <w:szCs w:val="24"/>
        </w:rPr>
      </w:pPr>
      <w:r w:rsidRPr="00634FEF">
        <w:rPr>
          <w:rFonts w:ascii="Arial" w:hAnsi="Arial" w:cs="Arial"/>
          <w:sz w:val="24"/>
          <w:szCs w:val="24"/>
        </w:rPr>
        <w:t>-Программа социально-экономического развития поселения;</w:t>
      </w:r>
    </w:p>
    <w:p w:rsidR="00634FEF" w:rsidRPr="00634FEF" w:rsidRDefault="00634FEF" w:rsidP="00634FEF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муниципальные </w:t>
      </w:r>
      <w:r w:rsidRPr="00634FEF">
        <w:rPr>
          <w:rFonts w:ascii="Arial" w:hAnsi="Arial" w:cs="Arial"/>
          <w:sz w:val="24"/>
          <w:szCs w:val="24"/>
        </w:rPr>
        <w:t xml:space="preserve"> программы поселения.</w:t>
      </w:r>
    </w:p>
    <w:p w:rsidR="00EC1F55" w:rsidRPr="00EC1F55" w:rsidRDefault="00EC1F55" w:rsidP="00EC1F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1F55">
        <w:rPr>
          <w:rFonts w:ascii="Arial" w:hAnsi="Arial" w:cs="Arial"/>
          <w:sz w:val="24"/>
          <w:szCs w:val="24"/>
        </w:rPr>
        <w:t xml:space="preserve">- план мероприятий по реализации стратегии социально-экономического развития </w:t>
      </w:r>
    </w:p>
    <w:p w:rsidR="00EC1F55" w:rsidRPr="00EC1F55" w:rsidRDefault="00EC1F55" w:rsidP="00EC1F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1F55">
        <w:rPr>
          <w:rFonts w:ascii="Arial" w:hAnsi="Arial" w:cs="Arial"/>
          <w:sz w:val="24"/>
          <w:szCs w:val="24"/>
        </w:rPr>
        <w:t>Новочунского муниципального образования до 2030 года</w:t>
      </w:r>
    </w:p>
    <w:p w:rsidR="0086159E" w:rsidRPr="0086159E" w:rsidRDefault="00634FEF" w:rsidP="005E3E4D">
      <w:pPr>
        <w:rPr>
          <w:rFonts w:ascii="Arial" w:hAnsi="Arial" w:cs="Arial"/>
          <w:sz w:val="24"/>
          <w:szCs w:val="24"/>
        </w:rPr>
      </w:pPr>
      <w:r w:rsidRPr="008B6244">
        <w:rPr>
          <w:rFonts w:ascii="Arial" w:hAnsi="Arial" w:cs="Arial"/>
          <w:sz w:val="24"/>
        </w:rPr>
        <w:t xml:space="preserve">  </w:t>
      </w:r>
      <w:r w:rsidR="0086159E" w:rsidRPr="0086159E">
        <w:rPr>
          <w:rFonts w:ascii="Arial" w:hAnsi="Arial" w:cs="Arial"/>
          <w:sz w:val="24"/>
          <w:szCs w:val="24"/>
        </w:rPr>
        <w:t xml:space="preserve">Муниципальные программы </w:t>
      </w:r>
      <w:r w:rsidR="004A3EE4">
        <w:rPr>
          <w:rFonts w:ascii="Arial" w:hAnsi="Arial" w:cs="Arial"/>
          <w:sz w:val="24"/>
          <w:szCs w:val="24"/>
        </w:rPr>
        <w:t>Новочунского</w:t>
      </w:r>
      <w:r w:rsidR="0086159E" w:rsidRPr="0086159E">
        <w:rPr>
          <w:rFonts w:ascii="Arial" w:hAnsi="Arial" w:cs="Arial"/>
          <w:sz w:val="24"/>
          <w:szCs w:val="24"/>
        </w:rPr>
        <w:t xml:space="preserve"> муниципального образования формируются в соответствии с Порядком </w:t>
      </w:r>
      <w:r w:rsidR="0086159E" w:rsidRPr="0086159E">
        <w:rPr>
          <w:rFonts w:ascii="Arial" w:hAnsi="Arial" w:cs="Arial"/>
          <w:color w:val="000000"/>
          <w:sz w:val="24"/>
          <w:szCs w:val="24"/>
        </w:rPr>
        <w:t xml:space="preserve">разработки, реализации и оценки эффективности реализации муниципальных программ </w:t>
      </w:r>
      <w:r w:rsidR="004A3EE4">
        <w:rPr>
          <w:rFonts w:ascii="Arial" w:hAnsi="Arial" w:cs="Arial"/>
          <w:sz w:val="24"/>
          <w:szCs w:val="24"/>
        </w:rPr>
        <w:t>Новочунского</w:t>
      </w:r>
      <w:r w:rsidR="0086159E" w:rsidRPr="0086159E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86159E" w:rsidRPr="0086159E">
        <w:rPr>
          <w:rFonts w:ascii="Arial" w:hAnsi="Arial" w:cs="Arial"/>
          <w:sz w:val="24"/>
          <w:szCs w:val="24"/>
        </w:rPr>
        <w:t xml:space="preserve">, утвержденным постановлением администрации на период не менее 3–х лет. </w:t>
      </w:r>
    </w:p>
    <w:p w:rsidR="0086159E" w:rsidRDefault="0086159E" w:rsidP="00754C91">
      <w:pPr>
        <w:pStyle w:val="a8"/>
        <w:jc w:val="both"/>
        <w:rPr>
          <w:rFonts w:ascii="Arial" w:hAnsi="Arial" w:cs="Arial"/>
          <w:sz w:val="24"/>
          <w:szCs w:val="24"/>
        </w:rPr>
      </w:pPr>
      <w:r w:rsidRPr="00754C91">
        <w:rPr>
          <w:rFonts w:ascii="Arial" w:hAnsi="Arial" w:cs="Arial"/>
          <w:sz w:val="24"/>
          <w:szCs w:val="24"/>
        </w:rPr>
        <w:t xml:space="preserve">Муниципальные программы </w:t>
      </w:r>
      <w:r w:rsidR="004A3EE4" w:rsidRPr="00754C91">
        <w:rPr>
          <w:rFonts w:ascii="Arial" w:hAnsi="Arial" w:cs="Arial"/>
          <w:sz w:val="24"/>
          <w:szCs w:val="24"/>
        </w:rPr>
        <w:t>Новочунского</w:t>
      </w:r>
      <w:r w:rsidRPr="00754C91">
        <w:rPr>
          <w:rFonts w:ascii="Arial" w:hAnsi="Arial" w:cs="Arial"/>
          <w:sz w:val="24"/>
          <w:szCs w:val="24"/>
        </w:rPr>
        <w:t xml:space="preserve"> муниципального образования содержат систему мероприятий, направленных на выполнение задач социально-экономического развития на определенном этапе и достижение цели реализации стратегии.</w:t>
      </w:r>
      <w:bookmarkStart w:id="24" w:name="_Toc462084253"/>
    </w:p>
    <w:p w:rsidR="00754C91" w:rsidRDefault="00754C91" w:rsidP="00754C91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86159E" w:rsidRPr="00754C91" w:rsidRDefault="0086159E" w:rsidP="00754C91">
      <w:pPr>
        <w:pStyle w:val="a8"/>
        <w:jc w:val="both"/>
        <w:rPr>
          <w:rFonts w:ascii="Arial" w:hAnsi="Arial" w:cs="Arial"/>
          <w:b/>
          <w:i/>
          <w:sz w:val="24"/>
          <w:szCs w:val="24"/>
        </w:rPr>
      </w:pPr>
      <w:bookmarkStart w:id="25" w:name="_Toc462084254"/>
      <w:bookmarkEnd w:id="24"/>
      <w:r w:rsidRPr="00754C91">
        <w:rPr>
          <w:rFonts w:ascii="Arial" w:hAnsi="Arial" w:cs="Arial"/>
          <w:b/>
          <w:i/>
          <w:sz w:val="24"/>
          <w:szCs w:val="24"/>
        </w:rPr>
        <w:t>Инструменты реализации стратегии</w:t>
      </w:r>
      <w:bookmarkEnd w:id="25"/>
    </w:p>
    <w:p w:rsidR="0086159E" w:rsidRPr="009827A9" w:rsidRDefault="0086159E" w:rsidP="009827A9">
      <w:pPr>
        <w:pStyle w:val="a8"/>
        <w:rPr>
          <w:rFonts w:ascii="Arial" w:hAnsi="Arial" w:cs="Arial"/>
          <w:sz w:val="24"/>
          <w:szCs w:val="24"/>
        </w:rPr>
      </w:pPr>
      <w:r w:rsidRPr="009827A9">
        <w:rPr>
          <w:rFonts w:ascii="Arial" w:hAnsi="Arial" w:cs="Arial"/>
          <w:sz w:val="24"/>
          <w:szCs w:val="24"/>
        </w:rPr>
        <w:t>Нефинансовые инструменты:</w:t>
      </w:r>
    </w:p>
    <w:p w:rsidR="0086159E" w:rsidRPr="009827A9" w:rsidRDefault="0086159E" w:rsidP="009827A9">
      <w:pPr>
        <w:pStyle w:val="a8"/>
        <w:rPr>
          <w:rFonts w:ascii="Arial" w:hAnsi="Arial" w:cs="Arial"/>
          <w:sz w:val="24"/>
          <w:szCs w:val="24"/>
        </w:rPr>
      </w:pPr>
      <w:r w:rsidRPr="009827A9">
        <w:rPr>
          <w:rFonts w:ascii="Arial" w:hAnsi="Arial" w:cs="Arial"/>
          <w:sz w:val="24"/>
          <w:szCs w:val="24"/>
        </w:rPr>
        <w:t xml:space="preserve">- программа социально-экономического развития </w:t>
      </w:r>
      <w:r w:rsidR="004A3EE4" w:rsidRPr="009827A9">
        <w:rPr>
          <w:rFonts w:ascii="Arial" w:hAnsi="Arial" w:cs="Arial"/>
          <w:sz w:val="24"/>
          <w:szCs w:val="24"/>
        </w:rPr>
        <w:t>Новочунского</w:t>
      </w:r>
      <w:r w:rsidRPr="009827A9">
        <w:rPr>
          <w:rFonts w:ascii="Arial" w:hAnsi="Arial" w:cs="Arial"/>
          <w:sz w:val="24"/>
          <w:szCs w:val="24"/>
        </w:rPr>
        <w:t xml:space="preserve"> муниципального образования;</w:t>
      </w:r>
    </w:p>
    <w:p w:rsidR="0086159E" w:rsidRPr="009827A9" w:rsidRDefault="0086159E" w:rsidP="009827A9">
      <w:pPr>
        <w:pStyle w:val="a8"/>
        <w:rPr>
          <w:rFonts w:ascii="Arial" w:hAnsi="Arial" w:cs="Arial"/>
          <w:sz w:val="24"/>
          <w:szCs w:val="24"/>
        </w:rPr>
      </w:pPr>
      <w:r w:rsidRPr="009827A9">
        <w:rPr>
          <w:rFonts w:ascii="Arial" w:hAnsi="Arial" w:cs="Arial"/>
          <w:sz w:val="24"/>
          <w:szCs w:val="24"/>
        </w:rPr>
        <w:t>Финансовые инструменты:</w:t>
      </w:r>
    </w:p>
    <w:p w:rsidR="0086159E" w:rsidRPr="009827A9" w:rsidRDefault="0086159E" w:rsidP="009827A9">
      <w:pPr>
        <w:pStyle w:val="a8"/>
        <w:rPr>
          <w:rFonts w:ascii="Arial" w:hAnsi="Arial" w:cs="Arial"/>
          <w:sz w:val="24"/>
          <w:szCs w:val="24"/>
        </w:rPr>
      </w:pPr>
      <w:r w:rsidRPr="009827A9">
        <w:rPr>
          <w:rFonts w:ascii="Arial" w:hAnsi="Arial" w:cs="Arial"/>
          <w:sz w:val="24"/>
          <w:szCs w:val="24"/>
        </w:rPr>
        <w:t xml:space="preserve">- муниципальные программы </w:t>
      </w:r>
      <w:r w:rsidR="004A3EE4" w:rsidRPr="009827A9">
        <w:rPr>
          <w:rFonts w:ascii="Arial" w:hAnsi="Arial" w:cs="Arial"/>
          <w:sz w:val="24"/>
          <w:szCs w:val="24"/>
        </w:rPr>
        <w:t>Новочунского</w:t>
      </w:r>
      <w:r w:rsidRPr="009827A9">
        <w:rPr>
          <w:rFonts w:ascii="Arial" w:hAnsi="Arial" w:cs="Arial"/>
          <w:sz w:val="24"/>
          <w:szCs w:val="24"/>
        </w:rPr>
        <w:t xml:space="preserve"> муниципального образования, Чунского района, государственные программы Иркутской области;</w:t>
      </w:r>
    </w:p>
    <w:p w:rsidR="0086159E" w:rsidRPr="009827A9" w:rsidRDefault="0086159E" w:rsidP="009827A9">
      <w:pPr>
        <w:pStyle w:val="a8"/>
        <w:rPr>
          <w:rFonts w:ascii="Arial" w:hAnsi="Arial" w:cs="Arial"/>
          <w:sz w:val="24"/>
          <w:szCs w:val="24"/>
        </w:rPr>
      </w:pPr>
      <w:r w:rsidRPr="009827A9">
        <w:rPr>
          <w:rFonts w:ascii="Arial" w:hAnsi="Arial" w:cs="Arial"/>
          <w:sz w:val="24"/>
          <w:szCs w:val="24"/>
        </w:rPr>
        <w:t>- внебюджетные источники;</w:t>
      </w:r>
    </w:p>
    <w:p w:rsidR="0086159E" w:rsidRPr="009827A9" w:rsidRDefault="0086159E" w:rsidP="009827A9">
      <w:pPr>
        <w:pStyle w:val="a8"/>
        <w:rPr>
          <w:rFonts w:ascii="Arial" w:hAnsi="Arial" w:cs="Arial"/>
          <w:sz w:val="24"/>
          <w:szCs w:val="24"/>
        </w:rPr>
      </w:pPr>
      <w:r w:rsidRPr="009827A9">
        <w:rPr>
          <w:rFonts w:ascii="Arial" w:hAnsi="Arial" w:cs="Arial"/>
          <w:sz w:val="24"/>
          <w:szCs w:val="24"/>
        </w:rPr>
        <w:t>- соглашения о социально-экономическом сотрудничестве c хозяйствующими субъектами;</w:t>
      </w:r>
    </w:p>
    <w:p w:rsidR="0086159E" w:rsidRPr="0086159E" w:rsidRDefault="0086159E" w:rsidP="0086159E">
      <w:pPr>
        <w:jc w:val="both"/>
        <w:rPr>
          <w:rFonts w:ascii="Arial" w:hAnsi="Arial" w:cs="Arial"/>
          <w:b/>
          <w:i/>
          <w:sz w:val="24"/>
          <w:szCs w:val="24"/>
        </w:rPr>
      </w:pPr>
      <w:bookmarkStart w:id="26" w:name="_Toc462084255"/>
      <w:r w:rsidRPr="0086159E">
        <w:rPr>
          <w:rFonts w:ascii="Arial" w:hAnsi="Arial" w:cs="Arial"/>
          <w:b/>
          <w:i/>
          <w:sz w:val="24"/>
          <w:szCs w:val="24"/>
        </w:rPr>
        <w:t>Оценка финансовых ресурсов, необходимых для реализации стратегии</w:t>
      </w:r>
      <w:bookmarkEnd w:id="26"/>
    </w:p>
    <w:p w:rsidR="0086159E" w:rsidRPr="0086159E" w:rsidRDefault="0086159E" w:rsidP="0086159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86159E">
        <w:rPr>
          <w:rFonts w:ascii="Arial" w:hAnsi="Arial" w:cs="Arial"/>
          <w:sz w:val="24"/>
          <w:szCs w:val="24"/>
        </w:rPr>
        <w:t>Оценка финансовых ресурсов (потребность), необходимых для реализации стратегии будет осуществляться через:</w:t>
      </w:r>
    </w:p>
    <w:p w:rsidR="0086159E" w:rsidRPr="0086159E" w:rsidRDefault="0086159E" w:rsidP="0086159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86159E">
        <w:rPr>
          <w:rFonts w:ascii="Arial" w:hAnsi="Arial" w:cs="Arial"/>
          <w:sz w:val="24"/>
          <w:szCs w:val="24"/>
        </w:rPr>
        <w:t xml:space="preserve">- бюджетные (все источники бюджетов) – ежегодно на трехлетний период в рамках муниципальных программ </w:t>
      </w:r>
      <w:r w:rsidR="004A3EE4">
        <w:rPr>
          <w:rFonts w:ascii="Arial" w:hAnsi="Arial" w:cs="Arial"/>
          <w:sz w:val="24"/>
          <w:szCs w:val="24"/>
        </w:rPr>
        <w:t>Новочунского</w:t>
      </w:r>
      <w:r w:rsidRPr="0086159E">
        <w:rPr>
          <w:rFonts w:ascii="Arial" w:hAnsi="Arial" w:cs="Arial"/>
          <w:sz w:val="24"/>
          <w:szCs w:val="24"/>
        </w:rPr>
        <w:t xml:space="preserve"> муниципального образования, Чунского района и государственных программ Иркутской области в соответствии с законами о бюджетах.</w:t>
      </w:r>
    </w:p>
    <w:p w:rsidR="0086159E" w:rsidRPr="0086159E" w:rsidRDefault="0086159E" w:rsidP="0086159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86159E">
        <w:rPr>
          <w:rFonts w:ascii="Arial" w:hAnsi="Arial" w:cs="Arial"/>
          <w:sz w:val="24"/>
          <w:szCs w:val="24"/>
        </w:rPr>
        <w:t xml:space="preserve">- внебюджетные – в рамках инвестиционных проектов, реализуемых на территории </w:t>
      </w:r>
      <w:r w:rsidR="004A3EE4">
        <w:rPr>
          <w:rFonts w:ascii="Arial" w:hAnsi="Arial" w:cs="Arial"/>
          <w:sz w:val="24"/>
          <w:szCs w:val="24"/>
        </w:rPr>
        <w:t>Новочунского</w:t>
      </w:r>
      <w:r w:rsidRPr="0086159E">
        <w:rPr>
          <w:rFonts w:ascii="Arial" w:hAnsi="Arial" w:cs="Arial"/>
          <w:sz w:val="24"/>
          <w:szCs w:val="24"/>
        </w:rPr>
        <w:t xml:space="preserve"> муниципального образования, соглашений о социально-экономическом сотрудничестве, соглашений о государственно-частном партнерстве и концессионных соглашений.</w:t>
      </w:r>
      <w:bookmarkStart w:id="27" w:name="_Toc462084256"/>
    </w:p>
    <w:p w:rsidR="0086159E" w:rsidRPr="00634FEF" w:rsidRDefault="0086159E" w:rsidP="0086159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86159E">
        <w:rPr>
          <w:rFonts w:ascii="Arial" w:hAnsi="Arial" w:cs="Arial"/>
          <w:b/>
          <w:bCs/>
          <w:sz w:val="24"/>
          <w:szCs w:val="24"/>
        </w:rPr>
        <w:lastRenderedPageBreak/>
        <w:tab/>
      </w:r>
      <w:r w:rsidRPr="00634FEF">
        <w:rPr>
          <w:rFonts w:ascii="Arial" w:hAnsi="Arial" w:cs="Arial"/>
          <w:b/>
          <w:bCs/>
          <w:i/>
          <w:iCs/>
          <w:sz w:val="24"/>
          <w:szCs w:val="24"/>
        </w:rPr>
        <w:t xml:space="preserve">Информация о муниципальных программах </w:t>
      </w:r>
      <w:r w:rsidR="004A3EE4" w:rsidRPr="00634FEF">
        <w:rPr>
          <w:rFonts w:ascii="Arial" w:hAnsi="Arial" w:cs="Arial"/>
          <w:b/>
          <w:i/>
          <w:sz w:val="24"/>
          <w:szCs w:val="24"/>
        </w:rPr>
        <w:t>Новочунского</w:t>
      </w:r>
      <w:r w:rsidRPr="00634FEF">
        <w:rPr>
          <w:rFonts w:ascii="Arial" w:hAnsi="Arial" w:cs="Arial"/>
          <w:b/>
          <w:bCs/>
          <w:i/>
          <w:iCs/>
          <w:sz w:val="24"/>
          <w:szCs w:val="24"/>
        </w:rPr>
        <w:t xml:space="preserve"> муниципального образования, утверждаемых в целях реализации стратегии</w:t>
      </w:r>
      <w:bookmarkEnd w:id="27"/>
      <w:r w:rsidRPr="00634FEF">
        <w:rPr>
          <w:rFonts w:ascii="Arial" w:hAnsi="Arial" w:cs="Arial"/>
          <w:b/>
          <w:bCs/>
          <w:i/>
          <w:iCs/>
          <w:sz w:val="24"/>
          <w:szCs w:val="24"/>
        </w:rPr>
        <w:t xml:space="preserve"> (Приложение 2).</w:t>
      </w:r>
    </w:p>
    <w:p w:rsidR="0086159E" w:rsidRPr="0086159E" w:rsidRDefault="0086159E" w:rsidP="008615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6159E">
        <w:rPr>
          <w:rFonts w:ascii="Arial" w:hAnsi="Arial" w:cs="Arial"/>
          <w:sz w:val="24"/>
          <w:szCs w:val="24"/>
        </w:rPr>
        <w:t xml:space="preserve">Стратегия является основой для разработки муниципальных программ </w:t>
      </w:r>
      <w:r w:rsidR="004A3EE4">
        <w:rPr>
          <w:rFonts w:ascii="Arial" w:hAnsi="Arial" w:cs="Arial"/>
          <w:sz w:val="24"/>
          <w:szCs w:val="24"/>
        </w:rPr>
        <w:t>Новочунского</w:t>
      </w:r>
      <w:r w:rsidR="004A3EE4" w:rsidRPr="0086159E">
        <w:rPr>
          <w:rFonts w:ascii="Arial" w:hAnsi="Arial" w:cs="Arial"/>
          <w:sz w:val="24"/>
          <w:szCs w:val="24"/>
        </w:rPr>
        <w:t xml:space="preserve"> </w:t>
      </w:r>
      <w:r w:rsidRPr="0086159E">
        <w:rPr>
          <w:rFonts w:ascii="Arial" w:hAnsi="Arial" w:cs="Arial"/>
          <w:sz w:val="24"/>
          <w:szCs w:val="24"/>
        </w:rPr>
        <w:t>муниципального образования. На первом этапе реализации стратегии ее исполнение будет осуществляться в рамках, действующих с  1 января 20</w:t>
      </w:r>
      <w:r w:rsidR="004A3EE4">
        <w:rPr>
          <w:rFonts w:ascii="Arial" w:hAnsi="Arial" w:cs="Arial"/>
          <w:sz w:val="24"/>
          <w:szCs w:val="24"/>
        </w:rPr>
        <w:t>20</w:t>
      </w:r>
      <w:r w:rsidRPr="0086159E">
        <w:rPr>
          <w:rFonts w:ascii="Arial" w:hAnsi="Arial" w:cs="Arial"/>
          <w:sz w:val="24"/>
          <w:szCs w:val="24"/>
        </w:rPr>
        <w:t xml:space="preserve"> года </w:t>
      </w:r>
      <w:r w:rsidR="004A3EE4">
        <w:rPr>
          <w:rFonts w:ascii="Arial" w:hAnsi="Arial" w:cs="Arial"/>
          <w:sz w:val="24"/>
          <w:szCs w:val="24"/>
        </w:rPr>
        <w:t xml:space="preserve"> </w:t>
      </w:r>
      <w:r w:rsidRPr="0086159E">
        <w:rPr>
          <w:rFonts w:ascii="Arial" w:hAnsi="Arial" w:cs="Arial"/>
          <w:sz w:val="24"/>
          <w:szCs w:val="24"/>
        </w:rPr>
        <w:t xml:space="preserve">муниципальных программ </w:t>
      </w:r>
      <w:r w:rsidR="004A3EE4">
        <w:rPr>
          <w:rFonts w:ascii="Arial" w:hAnsi="Arial" w:cs="Arial"/>
          <w:sz w:val="24"/>
          <w:szCs w:val="24"/>
        </w:rPr>
        <w:t>Новочунского</w:t>
      </w:r>
      <w:r w:rsidRPr="0086159E">
        <w:rPr>
          <w:rFonts w:ascii="Arial" w:hAnsi="Arial" w:cs="Arial"/>
          <w:sz w:val="24"/>
          <w:szCs w:val="24"/>
        </w:rPr>
        <w:t xml:space="preserve"> муниципального образования, срок действия которых ограничивается 2025 годом. Количество и состав муниципальных программ может изменяться по результатам ежегодной оценки эффективности их реализации, проводимой в установленном порядке.</w:t>
      </w:r>
    </w:p>
    <w:p w:rsidR="0086159E" w:rsidRPr="0086159E" w:rsidRDefault="0086159E" w:rsidP="008615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6159E">
        <w:rPr>
          <w:rFonts w:ascii="Arial" w:hAnsi="Arial" w:cs="Arial"/>
          <w:sz w:val="24"/>
          <w:szCs w:val="24"/>
        </w:rPr>
        <w:t xml:space="preserve">Муниципальные программы будут разрабатываться исходя из приоритетов, целей, задач и направлений социально-экономической политики </w:t>
      </w:r>
      <w:r w:rsidR="004A3EE4">
        <w:rPr>
          <w:rFonts w:ascii="Arial" w:hAnsi="Arial" w:cs="Arial"/>
          <w:sz w:val="24"/>
          <w:szCs w:val="24"/>
        </w:rPr>
        <w:t>Новочунского</w:t>
      </w:r>
      <w:r w:rsidRPr="0086159E">
        <w:rPr>
          <w:rFonts w:ascii="Arial" w:hAnsi="Arial" w:cs="Arial"/>
          <w:sz w:val="24"/>
          <w:szCs w:val="24"/>
        </w:rPr>
        <w:t xml:space="preserve"> муниципального образования, определенных в стратегии.</w:t>
      </w:r>
    </w:p>
    <w:p w:rsidR="0086159E" w:rsidRPr="0086159E" w:rsidRDefault="0086159E" w:rsidP="0086159E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bookmarkStart w:id="28" w:name="_Toc462084257"/>
      <w:r w:rsidRPr="0086159E">
        <w:rPr>
          <w:rFonts w:ascii="Arial" w:hAnsi="Arial" w:cs="Arial"/>
          <w:b/>
          <w:bCs/>
          <w:sz w:val="24"/>
          <w:szCs w:val="24"/>
        </w:rPr>
        <w:tab/>
      </w:r>
      <w:r w:rsidRPr="0086159E">
        <w:rPr>
          <w:rFonts w:ascii="Arial" w:hAnsi="Arial" w:cs="Arial"/>
          <w:b/>
          <w:bCs/>
          <w:i/>
          <w:iCs/>
          <w:sz w:val="24"/>
          <w:szCs w:val="24"/>
        </w:rPr>
        <w:t>Ожидаемые результаты реализации стратегии</w:t>
      </w:r>
      <w:bookmarkEnd w:id="28"/>
      <w:r w:rsidRPr="0086159E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86159E">
        <w:rPr>
          <w:rFonts w:ascii="Arial" w:hAnsi="Arial" w:cs="Arial"/>
          <w:sz w:val="24"/>
          <w:szCs w:val="24"/>
        </w:rPr>
        <w:t xml:space="preserve">представлены в приложении </w:t>
      </w:r>
    </w:p>
    <w:p w:rsidR="0086159E" w:rsidRPr="009827A9" w:rsidRDefault="0086159E" w:rsidP="009827A9">
      <w:pPr>
        <w:pStyle w:val="a8"/>
        <w:rPr>
          <w:rFonts w:ascii="Arial" w:hAnsi="Arial" w:cs="Arial"/>
          <w:sz w:val="24"/>
          <w:szCs w:val="24"/>
        </w:rPr>
      </w:pPr>
      <w:r w:rsidRPr="009827A9">
        <w:rPr>
          <w:rFonts w:ascii="Arial" w:hAnsi="Arial" w:cs="Arial"/>
          <w:sz w:val="24"/>
          <w:szCs w:val="24"/>
        </w:rPr>
        <w:t xml:space="preserve">Выбор и планирование целевых показателей осуществлялись с учетом: </w:t>
      </w:r>
    </w:p>
    <w:p w:rsidR="0086159E" w:rsidRPr="009827A9" w:rsidRDefault="0086159E" w:rsidP="009827A9">
      <w:pPr>
        <w:pStyle w:val="a8"/>
        <w:rPr>
          <w:rFonts w:ascii="Arial" w:hAnsi="Arial" w:cs="Arial"/>
          <w:sz w:val="24"/>
          <w:szCs w:val="24"/>
        </w:rPr>
      </w:pPr>
      <w:r w:rsidRPr="009827A9">
        <w:rPr>
          <w:rFonts w:ascii="Arial" w:hAnsi="Arial" w:cs="Arial"/>
          <w:sz w:val="24"/>
          <w:szCs w:val="24"/>
        </w:rPr>
        <w:t>- показателей оценки эффективности деятельности органов местного самоуправления сельских поселений Иркутской области;</w:t>
      </w:r>
    </w:p>
    <w:p w:rsidR="0086159E" w:rsidRPr="009827A9" w:rsidRDefault="0086159E" w:rsidP="009827A9">
      <w:pPr>
        <w:pStyle w:val="a8"/>
        <w:rPr>
          <w:rFonts w:ascii="Arial" w:hAnsi="Arial" w:cs="Arial"/>
          <w:sz w:val="24"/>
          <w:szCs w:val="24"/>
        </w:rPr>
      </w:pPr>
      <w:r w:rsidRPr="009827A9">
        <w:rPr>
          <w:rFonts w:ascii="Arial" w:hAnsi="Arial" w:cs="Arial"/>
          <w:sz w:val="24"/>
          <w:szCs w:val="24"/>
        </w:rPr>
        <w:t>- показателей, установленных Указами Президента Российской Федерации;</w:t>
      </w:r>
    </w:p>
    <w:p w:rsidR="0086159E" w:rsidRDefault="0086159E" w:rsidP="009827A9">
      <w:pPr>
        <w:pStyle w:val="a8"/>
        <w:rPr>
          <w:rFonts w:ascii="Arial" w:hAnsi="Arial" w:cs="Arial"/>
          <w:sz w:val="24"/>
          <w:szCs w:val="24"/>
        </w:rPr>
      </w:pPr>
      <w:r w:rsidRPr="009827A9">
        <w:rPr>
          <w:rFonts w:ascii="Arial" w:hAnsi="Arial" w:cs="Arial"/>
          <w:sz w:val="24"/>
          <w:szCs w:val="24"/>
        </w:rPr>
        <w:t>- показателей, установленных документами стратегического планирования Иркутской области.</w:t>
      </w:r>
    </w:p>
    <w:p w:rsidR="007A7396" w:rsidRDefault="007A7396" w:rsidP="009827A9">
      <w:pPr>
        <w:pStyle w:val="a8"/>
        <w:rPr>
          <w:rFonts w:ascii="Arial" w:hAnsi="Arial" w:cs="Arial"/>
          <w:sz w:val="24"/>
          <w:szCs w:val="24"/>
        </w:rPr>
      </w:pPr>
    </w:p>
    <w:p w:rsidR="007A7396" w:rsidRDefault="007A7396" w:rsidP="009827A9">
      <w:pPr>
        <w:pStyle w:val="a8"/>
        <w:rPr>
          <w:rFonts w:ascii="Arial" w:hAnsi="Arial" w:cs="Arial"/>
          <w:sz w:val="24"/>
          <w:szCs w:val="24"/>
        </w:rPr>
      </w:pPr>
    </w:p>
    <w:p w:rsidR="007A7396" w:rsidRDefault="007A7396" w:rsidP="009827A9">
      <w:pPr>
        <w:pStyle w:val="a8"/>
        <w:rPr>
          <w:rFonts w:ascii="Arial" w:hAnsi="Arial" w:cs="Arial"/>
          <w:sz w:val="24"/>
          <w:szCs w:val="24"/>
        </w:rPr>
      </w:pPr>
    </w:p>
    <w:p w:rsidR="007A7396" w:rsidRDefault="007A7396" w:rsidP="009827A9">
      <w:pPr>
        <w:pStyle w:val="a8"/>
        <w:rPr>
          <w:rFonts w:ascii="Arial" w:hAnsi="Arial" w:cs="Arial"/>
          <w:sz w:val="24"/>
          <w:szCs w:val="24"/>
        </w:rPr>
      </w:pPr>
    </w:p>
    <w:p w:rsidR="007A7396" w:rsidRDefault="007A7396" w:rsidP="009827A9">
      <w:pPr>
        <w:pStyle w:val="a8"/>
        <w:rPr>
          <w:rFonts w:ascii="Arial" w:hAnsi="Arial" w:cs="Arial"/>
          <w:sz w:val="24"/>
          <w:szCs w:val="24"/>
        </w:rPr>
      </w:pPr>
    </w:p>
    <w:p w:rsidR="007A7396" w:rsidRDefault="007A7396" w:rsidP="009827A9">
      <w:pPr>
        <w:pStyle w:val="a8"/>
        <w:rPr>
          <w:rFonts w:ascii="Arial" w:hAnsi="Arial" w:cs="Arial"/>
          <w:sz w:val="24"/>
          <w:szCs w:val="24"/>
        </w:rPr>
      </w:pPr>
    </w:p>
    <w:p w:rsidR="007A7396" w:rsidRDefault="007A7396" w:rsidP="009827A9">
      <w:pPr>
        <w:pStyle w:val="a8"/>
        <w:rPr>
          <w:rFonts w:ascii="Arial" w:hAnsi="Arial" w:cs="Arial"/>
          <w:sz w:val="24"/>
          <w:szCs w:val="24"/>
        </w:rPr>
      </w:pPr>
    </w:p>
    <w:p w:rsidR="007A7396" w:rsidRDefault="007A7396" w:rsidP="009827A9">
      <w:pPr>
        <w:pStyle w:val="a8"/>
        <w:rPr>
          <w:rFonts w:ascii="Arial" w:hAnsi="Arial" w:cs="Arial"/>
          <w:sz w:val="24"/>
          <w:szCs w:val="24"/>
        </w:rPr>
      </w:pPr>
    </w:p>
    <w:p w:rsidR="007A7396" w:rsidRDefault="007A7396" w:rsidP="009827A9">
      <w:pPr>
        <w:pStyle w:val="a8"/>
        <w:rPr>
          <w:rFonts w:ascii="Arial" w:hAnsi="Arial" w:cs="Arial"/>
          <w:sz w:val="24"/>
          <w:szCs w:val="24"/>
        </w:rPr>
      </w:pPr>
    </w:p>
    <w:p w:rsidR="007A7396" w:rsidRDefault="007A7396" w:rsidP="009827A9">
      <w:pPr>
        <w:pStyle w:val="a8"/>
        <w:rPr>
          <w:rFonts w:ascii="Arial" w:hAnsi="Arial" w:cs="Arial"/>
          <w:sz w:val="24"/>
          <w:szCs w:val="24"/>
        </w:rPr>
      </w:pPr>
    </w:p>
    <w:p w:rsidR="007A7396" w:rsidRDefault="007A7396" w:rsidP="009827A9">
      <w:pPr>
        <w:pStyle w:val="a8"/>
        <w:rPr>
          <w:rFonts w:ascii="Arial" w:hAnsi="Arial" w:cs="Arial"/>
          <w:sz w:val="24"/>
          <w:szCs w:val="24"/>
        </w:rPr>
      </w:pPr>
    </w:p>
    <w:p w:rsidR="007A7396" w:rsidRDefault="007A7396" w:rsidP="009827A9">
      <w:pPr>
        <w:pStyle w:val="a8"/>
        <w:rPr>
          <w:rFonts w:ascii="Arial" w:hAnsi="Arial" w:cs="Arial"/>
          <w:sz w:val="24"/>
          <w:szCs w:val="24"/>
        </w:rPr>
      </w:pPr>
    </w:p>
    <w:p w:rsidR="007A7396" w:rsidRDefault="007A7396" w:rsidP="009827A9">
      <w:pPr>
        <w:pStyle w:val="a8"/>
        <w:rPr>
          <w:rFonts w:ascii="Arial" w:hAnsi="Arial" w:cs="Arial"/>
          <w:sz w:val="24"/>
          <w:szCs w:val="24"/>
        </w:rPr>
      </w:pPr>
    </w:p>
    <w:p w:rsidR="007A7396" w:rsidRDefault="007A7396" w:rsidP="009827A9">
      <w:pPr>
        <w:pStyle w:val="a8"/>
        <w:rPr>
          <w:rFonts w:ascii="Arial" w:hAnsi="Arial" w:cs="Arial"/>
          <w:sz w:val="24"/>
          <w:szCs w:val="24"/>
        </w:rPr>
      </w:pPr>
    </w:p>
    <w:p w:rsidR="007A7396" w:rsidRDefault="007A7396" w:rsidP="009827A9">
      <w:pPr>
        <w:pStyle w:val="a8"/>
        <w:rPr>
          <w:rFonts w:ascii="Arial" w:hAnsi="Arial" w:cs="Arial"/>
          <w:sz w:val="24"/>
          <w:szCs w:val="24"/>
        </w:rPr>
      </w:pPr>
    </w:p>
    <w:p w:rsidR="007A7396" w:rsidRDefault="007A7396" w:rsidP="009827A9">
      <w:pPr>
        <w:pStyle w:val="a8"/>
        <w:rPr>
          <w:rFonts w:ascii="Arial" w:hAnsi="Arial" w:cs="Arial"/>
          <w:sz w:val="24"/>
          <w:szCs w:val="24"/>
        </w:rPr>
      </w:pPr>
    </w:p>
    <w:p w:rsidR="007A7396" w:rsidRDefault="007A7396" w:rsidP="009827A9">
      <w:pPr>
        <w:pStyle w:val="a8"/>
        <w:rPr>
          <w:rFonts w:ascii="Arial" w:hAnsi="Arial" w:cs="Arial"/>
          <w:sz w:val="24"/>
          <w:szCs w:val="24"/>
        </w:rPr>
      </w:pPr>
    </w:p>
    <w:p w:rsidR="007A7396" w:rsidRDefault="007A7396" w:rsidP="009827A9">
      <w:pPr>
        <w:pStyle w:val="a8"/>
        <w:rPr>
          <w:rFonts w:ascii="Arial" w:hAnsi="Arial" w:cs="Arial"/>
          <w:sz w:val="24"/>
          <w:szCs w:val="24"/>
        </w:rPr>
      </w:pPr>
    </w:p>
    <w:p w:rsidR="007A7396" w:rsidRDefault="007A7396" w:rsidP="009827A9">
      <w:pPr>
        <w:pStyle w:val="a8"/>
        <w:rPr>
          <w:rFonts w:ascii="Arial" w:hAnsi="Arial" w:cs="Arial"/>
          <w:sz w:val="24"/>
          <w:szCs w:val="24"/>
        </w:rPr>
      </w:pPr>
    </w:p>
    <w:p w:rsidR="007A7396" w:rsidRDefault="007A7396" w:rsidP="009827A9">
      <w:pPr>
        <w:pStyle w:val="a8"/>
        <w:rPr>
          <w:rFonts w:ascii="Arial" w:hAnsi="Arial" w:cs="Arial"/>
          <w:sz w:val="24"/>
          <w:szCs w:val="24"/>
        </w:rPr>
      </w:pPr>
    </w:p>
    <w:p w:rsidR="007A7396" w:rsidRDefault="007A7396" w:rsidP="009827A9">
      <w:pPr>
        <w:pStyle w:val="a8"/>
        <w:rPr>
          <w:rFonts w:ascii="Arial" w:hAnsi="Arial" w:cs="Arial"/>
          <w:sz w:val="24"/>
          <w:szCs w:val="24"/>
        </w:rPr>
      </w:pPr>
    </w:p>
    <w:p w:rsidR="007A7396" w:rsidRDefault="007A7396" w:rsidP="009827A9">
      <w:pPr>
        <w:pStyle w:val="a8"/>
        <w:rPr>
          <w:rFonts w:ascii="Arial" w:hAnsi="Arial" w:cs="Arial"/>
          <w:sz w:val="24"/>
          <w:szCs w:val="24"/>
        </w:rPr>
      </w:pPr>
    </w:p>
    <w:p w:rsidR="007A7396" w:rsidRDefault="007A7396" w:rsidP="009827A9">
      <w:pPr>
        <w:pStyle w:val="a8"/>
        <w:rPr>
          <w:rFonts w:ascii="Arial" w:hAnsi="Arial" w:cs="Arial"/>
          <w:sz w:val="24"/>
          <w:szCs w:val="24"/>
        </w:rPr>
      </w:pPr>
    </w:p>
    <w:p w:rsidR="007A7396" w:rsidRDefault="007A7396" w:rsidP="009827A9">
      <w:pPr>
        <w:pStyle w:val="a8"/>
        <w:rPr>
          <w:rFonts w:ascii="Arial" w:hAnsi="Arial" w:cs="Arial"/>
          <w:sz w:val="24"/>
          <w:szCs w:val="24"/>
        </w:rPr>
      </w:pPr>
    </w:p>
    <w:p w:rsidR="007A7396" w:rsidRDefault="007A7396" w:rsidP="009827A9">
      <w:pPr>
        <w:pStyle w:val="a8"/>
        <w:rPr>
          <w:rFonts w:ascii="Arial" w:hAnsi="Arial" w:cs="Arial"/>
          <w:sz w:val="24"/>
          <w:szCs w:val="24"/>
        </w:rPr>
      </w:pPr>
    </w:p>
    <w:p w:rsidR="00386B73" w:rsidRPr="00025A78" w:rsidRDefault="00386B73" w:rsidP="009827A9">
      <w:pPr>
        <w:pStyle w:val="2"/>
        <w:numPr>
          <w:ilvl w:val="0"/>
          <w:numId w:val="0"/>
        </w:numPr>
        <w:ind w:left="7514"/>
        <w:jc w:val="right"/>
      </w:pPr>
      <w:bookmarkStart w:id="29" w:name="_Toc502160496"/>
      <w:r w:rsidRPr="00025A78">
        <w:t>Приложение 1.</w:t>
      </w:r>
      <w:bookmarkEnd w:id="29"/>
    </w:p>
    <w:p w:rsidR="00386B73" w:rsidRPr="00025A78" w:rsidRDefault="00386B73" w:rsidP="00386B73">
      <w:pPr>
        <w:pStyle w:val="ConsPlusNormal"/>
        <w:jc w:val="both"/>
      </w:pPr>
    </w:p>
    <w:p w:rsidR="00386B73" w:rsidRDefault="00386B73" w:rsidP="00386B73">
      <w:pPr>
        <w:pStyle w:val="ConsPlusNormal"/>
        <w:jc w:val="center"/>
        <w:rPr>
          <w:b/>
        </w:rPr>
      </w:pPr>
      <w:r w:rsidRPr="00025A78">
        <w:rPr>
          <w:b/>
        </w:rPr>
        <w:t>ПЕРЕЧЕНЬ ЦЕЛЕВЫХ ПОКАЗАТЕЛЕЙ СТРАТЕГИИ</w:t>
      </w:r>
    </w:p>
    <w:tbl>
      <w:tblPr>
        <w:tblW w:w="10906" w:type="dxa"/>
        <w:tblInd w:w="-8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51"/>
        <w:gridCol w:w="4553"/>
        <w:gridCol w:w="1134"/>
        <w:gridCol w:w="778"/>
        <w:gridCol w:w="778"/>
        <w:gridCol w:w="778"/>
        <w:gridCol w:w="778"/>
        <w:gridCol w:w="778"/>
        <w:gridCol w:w="769"/>
        <w:gridCol w:w="9"/>
      </w:tblGrid>
      <w:tr w:rsidR="00386B73" w:rsidRPr="00532C71" w:rsidTr="00754C91">
        <w:trPr>
          <w:gridAfter w:val="1"/>
          <w:wAfter w:w="9" w:type="dxa"/>
          <w:trHeight w:val="264"/>
        </w:trPr>
        <w:tc>
          <w:tcPr>
            <w:tcW w:w="5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jc w:val="center"/>
              <w:rPr>
                <w:color w:val="000000"/>
              </w:rPr>
            </w:pPr>
            <w:r w:rsidRPr="00532C71">
              <w:rPr>
                <w:color w:val="000000"/>
              </w:rPr>
              <w:lastRenderedPageBreak/>
              <w:t>№ п/п</w:t>
            </w:r>
          </w:p>
        </w:tc>
        <w:tc>
          <w:tcPr>
            <w:tcW w:w="4553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jc w:val="center"/>
              <w:rPr>
                <w:color w:val="000000"/>
              </w:rPr>
            </w:pPr>
            <w:r w:rsidRPr="00532C71">
              <w:rPr>
                <w:color w:val="000000"/>
              </w:rPr>
              <w:t>Единица измерения</w:t>
            </w:r>
          </w:p>
        </w:tc>
        <w:tc>
          <w:tcPr>
            <w:tcW w:w="465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B73" w:rsidRPr="00532C71" w:rsidRDefault="00386B73" w:rsidP="00754C91">
            <w:pPr>
              <w:ind w:left="-284"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Значения целевых показателей по годам</w:t>
            </w:r>
          </w:p>
        </w:tc>
      </w:tr>
      <w:tr w:rsidR="00386B73" w:rsidRPr="00532C71" w:rsidTr="00754C91">
        <w:trPr>
          <w:trHeight w:val="369"/>
        </w:trPr>
        <w:tc>
          <w:tcPr>
            <w:tcW w:w="5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</w:p>
        </w:tc>
        <w:tc>
          <w:tcPr>
            <w:tcW w:w="4553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Default="00386B73" w:rsidP="00754C91">
            <w:pPr>
              <w:spacing w:line="119" w:lineRule="atLeast"/>
              <w:rPr>
                <w:color w:val="000000"/>
              </w:rPr>
            </w:pPr>
            <w:r w:rsidRPr="00532C71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  <w:p w:rsidR="00386B73" w:rsidRPr="00532C71" w:rsidRDefault="00386B73" w:rsidP="00754C91">
            <w:pPr>
              <w:spacing w:line="119" w:lineRule="atLeast"/>
              <w:rPr>
                <w:color w:val="000000"/>
              </w:rPr>
            </w:pPr>
            <w:r>
              <w:rPr>
                <w:color w:val="000000"/>
              </w:rPr>
              <w:t>(факт)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spacing w:line="119" w:lineRule="atLeast"/>
              <w:rPr>
                <w:color w:val="000000"/>
              </w:rPr>
            </w:pPr>
            <w:r w:rsidRPr="00532C71">
              <w:rPr>
                <w:color w:val="000000"/>
              </w:rPr>
              <w:t>201</w:t>
            </w:r>
            <w:r>
              <w:rPr>
                <w:color w:val="000000"/>
              </w:rPr>
              <w:t>9 (оценка)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spacing w:line="119" w:lineRule="atLeas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spacing w:line="119" w:lineRule="atLeast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spacing w:line="119" w:lineRule="atLeast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spacing w:line="119" w:lineRule="atLeast"/>
              <w:rPr>
                <w:color w:val="000000"/>
              </w:rPr>
            </w:pPr>
            <w:r>
              <w:rPr>
                <w:color w:val="000000"/>
              </w:rPr>
              <w:t>2030</w:t>
            </w:r>
          </w:p>
        </w:tc>
      </w:tr>
      <w:tr w:rsidR="00386B73" w:rsidRPr="00532C71" w:rsidTr="00754C91">
        <w:trPr>
          <w:trHeight w:val="448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1</w:t>
            </w:r>
          </w:p>
        </w:tc>
        <w:tc>
          <w:tcPr>
            <w:tcW w:w="455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AC71E5" w:rsidRDefault="00386B73" w:rsidP="00754C91">
            <w:pPr>
              <w:rPr>
                <w:color w:val="000000"/>
              </w:rPr>
            </w:pPr>
            <w:r w:rsidRPr="00AC71E5">
              <w:rPr>
                <w:bCs/>
                <w:color w:val="000000"/>
              </w:rPr>
              <w:t>Формирование и исполнение местн</w:t>
            </w:r>
            <w:r>
              <w:rPr>
                <w:bCs/>
                <w:color w:val="000000"/>
              </w:rPr>
              <w:t>ого бюджета</w:t>
            </w:r>
            <w:r w:rsidRPr="00AC71E5">
              <w:rPr>
                <w:bCs/>
                <w:color w:val="000000"/>
              </w:rPr>
              <w:t xml:space="preserve"> в соответствии с бюджетным законодательством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Да/нет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 </w:t>
            </w:r>
          </w:p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Да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 </w:t>
            </w:r>
          </w:p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Да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 </w:t>
            </w:r>
          </w:p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Да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 </w:t>
            </w:r>
          </w:p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Да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 </w:t>
            </w:r>
          </w:p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Да</w:t>
            </w:r>
          </w:p>
        </w:tc>
        <w:tc>
          <w:tcPr>
            <w:tcW w:w="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 </w:t>
            </w:r>
          </w:p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Да</w:t>
            </w:r>
          </w:p>
        </w:tc>
      </w:tr>
      <w:tr w:rsidR="00386B73" w:rsidRPr="00532C71" w:rsidTr="00754C91">
        <w:trPr>
          <w:trHeight w:val="448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2</w:t>
            </w:r>
          </w:p>
        </w:tc>
        <w:tc>
          <w:tcPr>
            <w:tcW w:w="4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AC71E5" w:rsidRDefault="00386B73" w:rsidP="00754C91">
            <w:pPr>
              <w:rPr>
                <w:color w:val="000000"/>
              </w:rPr>
            </w:pPr>
            <w:r w:rsidRPr="00AC71E5">
              <w:rPr>
                <w:bCs/>
                <w:color w:val="000000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%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>
              <w:rPr>
                <w:color w:val="000000"/>
              </w:rPr>
              <w:t>20,6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>
              <w:rPr>
                <w:color w:val="000000"/>
              </w:rPr>
              <w:t>23,8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386B73">
            <w:pPr>
              <w:rPr>
                <w:color w:val="000000"/>
              </w:rPr>
            </w:pPr>
            <w:r>
              <w:rPr>
                <w:color w:val="000000"/>
              </w:rPr>
              <w:t>24,75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>
              <w:rPr>
                <w:color w:val="000000"/>
              </w:rPr>
              <w:t>26,00</w:t>
            </w:r>
          </w:p>
        </w:tc>
        <w:tc>
          <w:tcPr>
            <w:tcW w:w="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>
              <w:rPr>
                <w:color w:val="000000"/>
              </w:rPr>
              <w:t>27,04</w:t>
            </w:r>
          </w:p>
        </w:tc>
      </w:tr>
      <w:tr w:rsidR="00386B73" w:rsidRPr="00532C71" w:rsidTr="00754C91">
        <w:trPr>
          <w:trHeight w:val="448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3</w:t>
            </w:r>
          </w:p>
        </w:tc>
        <w:tc>
          <w:tcPr>
            <w:tcW w:w="4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AC71E5" w:rsidRDefault="00386B73" w:rsidP="00754C91">
            <w:pPr>
              <w:rPr>
                <w:color w:val="000000"/>
              </w:rPr>
            </w:pPr>
            <w:r w:rsidRPr="00AC71E5">
              <w:rPr>
                <w:bCs/>
                <w:color w:val="000000"/>
              </w:rPr>
              <w:t>Удельный вес по земельному налогу на 1 января года, следующего за отчетным к общему объему поступления доходов в местный бюджет  поселения от земельного налога за отчетный период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%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CE03A8">
            <w:pPr>
              <w:rPr>
                <w:color w:val="000000"/>
              </w:rPr>
            </w:pPr>
            <w:r w:rsidRPr="00532C71">
              <w:rPr>
                <w:color w:val="000000"/>
              </w:rPr>
              <w:t> </w:t>
            </w:r>
            <w:r w:rsidR="00CE03A8">
              <w:rPr>
                <w:color w:val="000000"/>
              </w:rPr>
              <w:t>12,8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CE03A8" w:rsidP="00CE03A8">
            <w:pPr>
              <w:rPr>
                <w:color w:val="000000"/>
              </w:rPr>
            </w:pPr>
            <w:r>
              <w:rPr>
                <w:color w:val="000000"/>
              </w:rPr>
              <w:t>8,9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CE03A8" w:rsidP="00754C91">
            <w:pPr>
              <w:rPr>
                <w:color w:val="000000"/>
              </w:rPr>
            </w:pPr>
            <w:r>
              <w:rPr>
                <w:color w:val="000000"/>
              </w:rPr>
              <w:t>9,1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CE03A8" w:rsidP="00CE03A8">
            <w:pPr>
              <w:rPr>
                <w:color w:val="000000"/>
              </w:rPr>
            </w:pPr>
            <w:r>
              <w:rPr>
                <w:color w:val="000000"/>
              </w:rPr>
              <w:t>9,1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CE03A8" w:rsidP="00754C91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CE03A8" w:rsidP="00CE03A8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386B73" w:rsidRPr="00532C71" w:rsidTr="00754C91">
        <w:trPr>
          <w:trHeight w:val="448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4</w:t>
            </w:r>
          </w:p>
        </w:tc>
        <w:tc>
          <w:tcPr>
            <w:tcW w:w="4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AC71E5" w:rsidRDefault="00386B73" w:rsidP="00754C91">
            <w:pPr>
              <w:rPr>
                <w:color w:val="000000"/>
              </w:rPr>
            </w:pPr>
            <w:r w:rsidRPr="00AC71E5">
              <w:rPr>
                <w:bCs/>
                <w:color w:val="000000"/>
              </w:rPr>
              <w:t>Удельный вес  по налогу на имущество физических лиц на 1 января года, следующего за отчетным к общему объему поступления доходов в местный бюджет  поселения от налога на имущество физических лиц за отчетный период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%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CE03A8">
            <w:pPr>
              <w:rPr>
                <w:color w:val="000000"/>
              </w:rPr>
            </w:pPr>
            <w:r w:rsidRPr="00532C71">
              <w:rPr>
                <w:color w:val="000000"/>
              </w:rPr>
              <w:t> </w:t>
            </w:r>
            <w:r w:rsidR="003A321E">
              <w:rPr>
                <w:color w:val="000000"/>
              </w:rPr>
              <w:t>12,6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CE03A8" w:rsidP="00754C91">
            <w:pPr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CE03A8" w:rsidP="00754C91">
            <w:pPr>
              <w:rPr>
                <w:color w:val="000000"/>
              </w:rPr>
            </w:pPr>
            <w:r>
              <w:rPr>
                <w:color w:val="000000"/>
              </w:rPr>
              <w:t>4,9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CE03A8" w:rsidP="00754C91">
            <w:pPr>
              <w:rPr>
                <w:color w:val="000000"/>
              </w:rPr>
            </w:pPr>
            <w:r>
              <w:rPr>
                <w:color w:val="000000"/>
              </w:rPr>
              <w:t>4,9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CE03A8" w:rsidP="00754C91">
            <w:pPr>
              <w:rPr>
                <w:color w:val="000000"/>
              </w:rPr>
            </w:pPr>
            <w:r>
              <w:rPr>
                <w:color w:val="000000"/>
              </w:rPr>
              <w:t>5,1</w:t>
            </w:r>
          </w:p>
        </w:tc>
        <w:tc>
          <w:tcPr>
            <w:tcW w:w="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CE03A8" w:rsidP="00754C91">
            <w:pPr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</w:tr>
      <w:tr w:rsidR="00386B73" w:rsidRPr="00532C71" w:rsidTr="00754C91">
        <w:trPr>
          <w:trHeight w:val="448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5</w:t>
            </w:r>
          </w:p>
        </w:tc>
        <w:tc>
          <w:tcPr>
            <w:tcW w:w="4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AC71E5" w:rsidRDefault="00386B73" w:rsidP="00754C91">
            <w:pPr>
              <w:rPr>
                <w:color w:val="000000"/>
              </w:rPr>
            </w:pPr>
            <w:r w:rsidRPr="00AC71E5">
              <w:rPr>
                <w:bCs/>
                <w:color w:val="000000"/>
              </w:rPr>
              <w:t>Организация системного сбора и  вывоза твердых бытовых отходов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Да/нет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да</w:t>
            </w:r>
          </w:p>
        </w:tc>
      </w:tr>
      <w:tr w:rsidR="00386B73" w:rsidRPr="00532C71" w:rsidTr="00754C91">
        <w:trPr>
          <w:trHeight w:val="448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6</w:t>
            </w:r>
          </w:p>
        </w:tc>
        <w:tc>
          <w:tcPr>
            <w:tcW w:w="4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AC71E5" w:rsidRDefault="00386B73" w:rsidP="00754C91">
            <w:pPr>
              <w:rPr>
                <w:color w:val="000000"/>
              </w:rPr>
            </w:pPr>
            <w:r w:rsidRPr="00AC71E5">
              <w:rPr>
                <w:bCs/>
                <w:color w:val="000000"/>
              </w:rPr>
              <w:t>Доля отремонтированных автомобильных дорог</w:t>
            </w:r>
          </w:p>
          <w:p w:rsidR="00386B73" w:rsidRPr="00AC71E5" w:rsidRDefault="00386B73" w:rsidP="00754C91">
            <w:pPr>
              <w:rPr>
                <w:color w:val="000000"/>
              </w:rPr>
            </w:pPr>
            <w:r w:rsidRPr="00AC71E5">
              <w:rPr>
                <w:bCs/>
                <w:color w:val="000000"/>
              </w:rPr>
              <w:t>общего пользования местного значения поселения (улично-дорожная сеть)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%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A321E" w:rsidP="00754C91">
            <w:pPr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A321E" w:rsidP="00754C91">
            <w:pPr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A321E" w:rsidP="00754C91">
            <w:pPr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A321E" w:rsidP="00754C91">
            <w:pPr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A321E" w:rsidP="00754C91">
            <w:pPr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A321E" w:rsidP="00754C91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86B73" w:rsidRPr="00532C71" w:rsidTr="00754C91">
        <w:trPr>
          <w:trHeight w:val="448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7</w:t>
            </w:r>
          </w:p>
        </w:tc>
        <w:tc>
          <w:tcPr>
            <w:tcW w:w="4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AC71E5" w:rsidRDefault="00386B73" w:rsidP="00754C91">
            <w:pPr>
              <w:rPr>
                <w:color w:val="000000"/>
              </w:rPr>
            </w:pPr>
            <w:r w:rsidRPr="00AC71E5">
              <w:rPr>
                <w:bCs/>
                <w:color w:val="000000"/>
              </w:rPr>
              <w:t>Готовность  к выполнению задач по защите населения и территорий от ЧС природного и техногенного характера в рамках своих полномочий.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Да/нет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 </w:t>
            </w:r>
          </w:p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 </w:t>
            </w:r>
          </w:p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Да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 </w:t>
            </w:r>
          </w:p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 </w:t>
            </w:r>
          </w:p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Да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 </w:t>
            </w:r>
          </w:p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 </w:t>
            </w:r>
          </w:p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Да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 </w:t>
            </w:r>
          </w:p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 </w:t>
            </w:r>
          </w:p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Да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 </w:t>
            </w:r>
          </w:p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 </w:t>
            </w:r>
          </w:p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Да</w:t>
            </w:r>
          </w:p>
        </w:tc>
        <w:tc>
          <w:tcPr>
            <w:tcW w:w="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 </w:t>
            </w:r>
          </w:p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 </w:t>
            </w:r>
          </w:p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Да</w:t>
            </w:r>
          </w:p>
        </w:tc>
      </w:tr>
      <w:tr w:rsidR="00386B73" w:rsidRPr="00532C71" w:rsidTr="00754C91">
        <w:trPr>
          <w:trHeight w:val="448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8</w:t>
            </w:r>
          </w:p>
        </w:tc>
        <w:tc>
          <w:tcPr>
            <w:tcW w:w="4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AC71E5" w:rsidRDefault="00386B73" w:rsidP="00754C91">
            <w:pPr>
              <w:rPr>
                <w:color w:val="000000"/>
              </w:rPr>
            </w:pPr>
            <w:r w:rsidRPr="00AC71E5">
              <w:rPr>
                <w:bCs/>
                <w:color w:val="000000"/>
              </w:rPr>
              <w:t>Регулярность обновления официальных сайтов поселений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единиц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12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12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12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12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12</w:t>
            </w:r>
          </w:p>
        </w:tc>
        <w:tc>
          <w:tcPr>
            <w:tcW w:w="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12</w:t>
            </w:r>
          </w:p>
        </w:tc>
      </w:tr>
      <w:tr w:rsidR="00386B73" w:rsidRPr="00532C71" w:rsidTr="003A321E">
        <w:trPr>
          <w:trHeight w:val="1961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lastRenderedPageBreak/>
              <w:t>9</w:t>
            </w:r>
          </w:p>
        </w:tc>
        <w:tc>
          <w:tcPr>
            <w:tcW w:w="4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AC71E5" w:rsidRDefault="00386B73" w:rsidP="00754C91">
            <w:pPr>
              <w:rPr>
                <w:color w:val="000000"/>
              </w:rPr>
            </w:pPr>
            <w:r w:rsidRPr="00AC71E5">
              <w:rPr>
                <w:bCs/>
                <w:color w:val="000000"/>
              </w:rPr>
              <w:t xml:space="preserve">Соблюдение нормативов формирования расходов на оплату </w:t>
            </w:r>
            <w:r>
              <w:rPr>
                <w:bCs/>
                <w:color w:val="000000"/>
              </w:rPr>
              <w:t xml:space="preserve">труда (с начислениями) </w:t>
            </w:r>
            <w:r w:rsidRPr="00AC71E5">
              <w:rPr>
                <w:bCs/>
                <w:color w:val="000000"/>
              </w:rPr>
              <w:t xml:space="preserve">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поселений, установленных в соответствии с постановлением правительства </w:t>
            </w:r>
            <w:r>
              <w:rPr>
                <w:bCs/>
                <w:color w:val="000000"/>
              </w:rPr>
              <w:t xml:space="preserve">Иркутской </w:t>
            </w:r>
            <w:r w:rsidRPr="00AC71E5">
              <w:rPr>
                <w:bCs/>
                <w:color w:val="000000"/>
              </w:rPr>
              <w:t xml:space="preserve"> области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Да/нет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 </w:t>
            </w:r>
          </w:p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 </w:t>
            </w:r>
          </w:p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 </w:t>
            </w:r>
          </w:p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 </w:t>
            </w:r>
          </w:p>
          <w:p w:rsidR="00386B73" w:rsidRPr="00532C71" w:rsidRDefault="00386B73" w:rsidP="003A321E">
            <w:pPr>
              <w:rPr>
                <w:color w:val="000000"/>
              </w:rPr>
            </w:pPr>
            <w:r w:rsidRPr="00532C71">
              <w:rPr>
                <w:color w:val="000000"/>
              </w:rPr>
              <w:t> Да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 </w:t>
            </w:r>
          </w:p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 </w:t>
            </w:r>
          </w:p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 </w:t>
            </w:r>
          </w:p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 </w:t>
            </w:r>
          </w:p>
          <w:p w:rsidR="00386B73" w:rsidRPr="00532C71" w:rsidRDefault="00386B73" w:rsidP="003A321E">
            <w:pPr>
              <w:rPr>
                <w:color w:val="000000"/>
              </w:rPr>
            </w:pPr>
            <w:r w:rsidRPr="00532C71">
              <w:rPr>
                <w:color w:val="000000"/>
              </w:rPr>
              <w:t> Да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 </w:t>
            </w:r>
          </w:p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 </w:t>
            </w:r>
          </w:p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 </w:t>
            </w:r>
          </w:p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 </w:t>
            </w:r>
          </w:p>
          <w:p w:rsidR="00386B73" w:rsidRPr="00532C71" w:rsidRDefault="00386B73" w:rsidP="003A321E">
            <w:pPr>
              <w:rPr>
                <w:color w:val="000000"/>
              </w:rPr>
            </w:pPr>
            <w:r w:rsidRPr="00532C71">
              <w:rPr>
                <w:color w:val="000000"/>
              </w:rPr>
              <w:t> Да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 </w:t>
            </w:r>
          </w:p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 </w:t>
            </w:r>
          </w:p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 </w:t>
            </w:r>
          </w:p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 </w:t>
            </w:r>
          </w:p>
          <w:p w:rsidR="00386B73" w:rsidRPr="00532C71" w:rsidRDefault="00386B73" w:rsidP="003A321E">
            <w:pPr>
              <w:rPr>
                <w:color w:val="000000"/>
              </w:rPr>
            </w:pPr>
            <w:r w:rsidRPr="00532C71">
              <w:rPr>
                <w:color w:val="000000"/>
              </w:rPr>
              <w:t>  Да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 </w:t>
            </w:r>
          </w:p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 </w:t>
            </w:r>
          </w:p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 </w:t>
            </w:r>
          </w:p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  </w:t>
            </w:r>
          </w:p>
          <w:p w:rsidR="00386B73" w:rsidRPr="00532C71" w:rsidRDefault="00386B73" w:rsidP="003A321E">
            <w:pPr>
              <w:rPr>
                <w:color w:val="000000"/>
              </w:rPr>
            </w:pPr>
            <w:r w:rsidRPr="00532C71">
              <w:rPr>
                <w:color w:val="000000"/>
              </w:rPr>
              <w:t> Да</w:t>
            </w:r>
          </w:p>
        </w:tc>
        <w:tc>
          <w:tcPr>
            <w:tcW w:w="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 </w:t>
            </w:r>
          </w:p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 </w:t>
            </w:r>
          </w:p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 </w:t>
            </w:r>
          </w:p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 </w:t>
            </w:r>
          </w:p>
          <w:p w:rsidR="00386B73" w:rsidRPr="00532C71" w:rsidRDefault="00386B73" w:rsidP="003A321E">
            <w:pPr>
              <w:rPr>
                <w:color w:val="000000"/>
              </w:rPr>
            </w:pPr>
            <w:r w:rsidRPr="00532C71">
              <w:rPr>
                <w:color w:val="000000"/>
              </w:rPr>
              <w:t> Да</w:t>
            </w:r>
          </w:p>
        </w:tc>
      </w:tr>
      <w:tr w:rsidR="00386B73" w:rsidRPr="00532C71" w:rsidTr="00754C91">
        <w:trPr>
          <w:trHeight w:val="448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10</w:t>
            </w:r>
          </w:p>
        </w:tc>
        <w:tc>
          <w:tcPr>
            <w:tcW w:w="4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AC71E5" w:rsidRDefault="00386B73" w:rsidP="00754C91">
            <w:pPr>
              <w:rPr>
                <w:color w:val="000000"/>
              </w:rPr>
            </w:pPr>
            <w:r w:rsidRPr="00AC71E5">
              <w:rPr>
                <w:bCs/>
                <w:color w:val="000000"/>
              </w:rPr>
              <w:t>Доля протяженности ос</w:t>
            </w:r>
            <w:r>
              <w:rPr>
                <w:bCs/>
                <w:color w:val="000000"/>
              </w:rPr>
              <w:t>вещенных частей улиц, проездов</w:t>
            </w:r>
            <w:r w:rsidRPr="00AC71E5">
              <w:rPr>
                <w:bCs/>
                <w:color w:val="000000"/>
              </w:rPr>
              <w:t xml:space="preserve"> к их общей протяженности на конец отчетного года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%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A321E" w:rsidP="003A321E">
            <w:pPr>
              <w:rPr>
                <w:color w:val="000000"/>
              </w:rPr>
            </w:pPr>
            <w:r>
              <w:rPr>
                <w:color w:val="000000"/>
              </w:rPr>
              <w:t>47,6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A321E" w:rsidP="00754C91">
            <w:pPr>
              <w:rPr>
                <w:color w:val="000000"/>
              </w:rPr>
            </w:pPr>
            <w:r>
              <w:rPr>
                <w:color w:val="000000"/>
              </w:rPr>
              <w:t>47,6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A321E" w:rsidP="00754C91">
            <w:pPr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A321E" w:rsidP="00754C91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A321E" w:rsidP="003A321E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A321E" w:rsidP="00754C91">
            <w:pPr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386B73" w:rsidRPr="00532C71" w:rsidTr="00754C91">
        <w:trPr>
          <w:trHeight w:val="448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11</w:t>
            </w:r>
          </w:p>
        </w:tc>
        <w:tc>
          <w:tcPr>
            <w:tcW w:w="4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AC71E5" w:rsidRDefault="00386B73" w:rsidP="00754C91">
            <w:pPr>
              <w:rPr>
                <w:color w:val="000000"/>
              </w:rPr>
            </w:pPr>
            <w:r w:rsidRPr="00AC71E5">
              <w:rPr>
                <w:bCs/>
                <w:color w:val="000000"/>
              </w:rPr>
              <w:t xml:space="preserve">Участие поселения в федеральных, региональных, областных, ведомственных </w:t>
            </w:r>
            <w:r>
              <w:rPr>
                <w:bCs/>
                <w:color w:val="000000"/>
              </w:rPr>
              <w:t xml:space="preserve">и муниципальных </w:t>
            </w:r>
            <w:r w:rsidRPr="00AC71E5">
              <w:rPr>
                <w:bCs/>
                <w:color w:val="000000"/>
              </w:rPr>
              <w:t xml:space="preserve"> программах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единиц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</w:p>
        </w:tc>
        <w:tc>
          <w:tcPr>
            <w:tcW w:w="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</w:p>
        </w:tc>
      </w:tr>
      <w:tr w:rsidR="00386B73" w:rsidRPr="00532C71" w:rsidTr="00754C91">
        <w:trPr>
          <w:trHeight w:val="1665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12</w:t>
            </w:r>
          </w:p>
        </w:tc>
        <w:tc>
          <w:tcPr>
            <w:tcW w:w="455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AC71E5" w:rsidRDefault="00386B73" w:rsidP="00754C91">
            <w:pPr>
              <w:rPr>
                <w:color w:val="000000"/>
              </w:rPr>
            </w:pPr>
            <w:r w:rsidRPr="00AC71E5">
              <w:rPr>
                <w:bCs/>
                <w:color w:val="000000"/>
              </w:rPr>
              <w:t>Количество жалоб от населения в районную администрацию  и правительство Воронежской области на исполнение полномочий главы поселения в расчете на 1000 чел.  населения, нашедших свое подтверждение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Единиц на 1 тыс.чел.населения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0</w:t>
            </w:r>
          </w:p>
        </w:tc>
        <w:tc>
          <w:tcPr>
            <w:tcW w:w="778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0</w:t>
            </w:r>
          </w:p>
        </w:tc>
      </w:tr>
      <w:tr w:rsidR="00386B73" w:rsidRPr="00532C71" w:rsidTr="00754C91">
        <w:trPr>
          <w:trHeight w:val="448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4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AC71E5" w:rsidRDefault="00386B73" w:rsidP="00754C91">
            <w:pPr>
              <w:rPr>
                <w:color w:val="000000"/>
              </w:rPr>
            </w:pPr>
            <w:r w:rsidRPr="00AC71E5">
              <w:rPr>
                <w:bCs/>
                <w:color w:val="000000"/>
              </w:rPr>
              <w:t>Количество осуществляющих на территории поселения объектов бытового обслуживания, населения в расчете на 1000 чел.  населения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Единиц на 1000 чел.населения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A321E" w:rsidP="00754C9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A321E" w:rsidP="00754C9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A321E" w:rsidP="00754C9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6B73" w:rsidRPr="00532C71" w:rsidTr="00754C91">
        <w:trPr>
          <w:trHeight w:val="448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</w:p>
        </w:tc>
        <w:tc>
          <w:tcPr>
            <w:tcW w:w="4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AC71E5" w:rsidRDefault="00386B73" w:rsidP="00754C91">
            <w:pPr>
              <w:rPr>
                <w:color w:val="000000"/>
              </w:rPr>
            </w:pPr>
            <w:r w:rsidRPr="00AC71E5">
              <w:rPr>
                <w:bCs/>
                <w:color w:val="000000"/>
              </w:rPr>
              <w:t>Доля утвержденных административных регламентов по предоставлению муниципальных услуг в общем количестве муниципальных услуг в соответствии с утвержденным перечнем муниципальных услуг поселения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%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100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100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100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100</w:t>
            </w:r>
          </w:p>
        </w:tc>
        <w:tc>
          <w:tcPr>
            <w:tcW w:w="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100</w:t>
            </w:r>
          </w:p>
        </w:tc>
      </w:tr>
      <w:tr w:rsidR="00386B73" w:rsidRPr="00532C71" w:rsidTr="00754C91">
        <w:trPr>
          <w:trHeight w:val="448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</w:p>
        </w:tc>
        <w:tc>
          <w:tcPr>
            <w:tcW w:w="4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AC71E5" w:rsidRDefault="00386B73" w:rsidP="00754C91">
            <w:pPr>
              <w:rPr>
                <w:color w:val="000000"/>
              </w:rPr>
            </w:pPr>
            <w:r w:rsidRPr="00AC71E5">
              <w:rPr>
                <w:bCs/>
                <w:color w:val="000000"/>
              </w:rPr>
              <w:t>Участие тво</w:t>
            </w:r>
            <w:r>
              <w:rPr>
                <w:bCs/>
                <w:color w:val="000000"/>
              </w:rPr>
              <w:t xml:space="preserve">рческих коллективов </w:t>
            </w:r>
            <w:r w:rsidRPr="00AC71E5">
              <w:rPr>
                <w:bCs/>
                <w:color w:val="000000"/>
              </w:rPr>
              <w:t xml:space="preserve"> в районных и областных мероприятиях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единиц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A321E" w:rsidP="00754C9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A321E" w:rsidP="00754C9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A321E" w:rsidP="00754C9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2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A321E" w:rsidP="00754C91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3</w:t>
            </w:r>
          </w:p>
        </w:tc>
      </w:tr>
      <w:tr w:rsidR="00386B73" w:rsidRPr="00532C71" w:rsidTr="00754C91">
        <w:trPr>
          <w:trHeight w:val="448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</w:tc>
        <w:tc>
          <w:tcPr>
            <w:tcW w:w="4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AC71E5" w:rsidRDefault="00386B73" w:rsidP="00754C91">
            <w:pPr>
              <w:rPr>
                <w:color w:val="000000"/>
              </w:rPr>
            </w:pPr>
            <w:r w:rsidRPr="00AC71E5">
              <w:rPr>
                <w:bCs/>
                <w:color w:val="000000"/>
              </w:rPr>
              <w:t>Доля муниципальных учреждений культуры сельского поселения , здания которых требуют капитального ремонта , в общем количестве муниципальных учреждений культуры с/п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%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A321E" w:rsidP="00754C9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A321E" w:rsidP="003A321E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A321E" w:rsidP="00754C9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86B73">
              <w:rPr>
                <w:color w:val="000000"/>
              </w:rPr>
              <w:t>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A321E" w:rsidP="00754C9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86B73" w:rsidRPr="00532C71" w:rsidTr="00754C91">
        <w:trPr>
          <w:trHeight w:val="448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</w:p>
        </w:tc>
        <w:tc>
          <w:tcPr>
            <w:tcW w:w="4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AC71E5" w:rsidRDefault="00386B73" w:rsidP="00754C91">
            <w:pPr>
              <w:rPr>
                <w:color w:val="000000"/>
              </w:rPr>
            </w:pPr>
            <w:r w:rsidRPr="00AC71E5">
              <w:rPr>
                <w:bCs/>
                <w:color w:val="000000"/>
              </w:rPr>
              <w:t>Организация ритуальных услуг  и содержание мест захоронения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Да/нет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Да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Да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Да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Да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Да</w:t>
            </w:r>
          </w:p>
        </w:tc>
        <w:tc>
          <w:tcPr>
            <w:tcW w:w="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Да</w:t>
            </w:r>
          </w:p>
        </w:tc>
      </w:tr>
      <w:tr w:rsidR="00386B73" w:rsidRPr="00532C71" w:rsidTr="00754C91">
        <w:trPr>
          <w:trHeight w:val="448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</w:p>
        </w:tc>
        <w:tc>
          <w:tcPr>
            <w:tcW w:w="4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AC71E5" w:rsidRDefault="00386B73" w:rsidP="00754C91">
            <w:pPr>
              <w:rPr>
                <w:color w:val="000000"/>
              </w:rPr>
            </w:pPr>
            <w:r w:rsidRPr="00AC71E5">
              <w:rPr>
                <w:bCs/>
                <w:color w:val="000000"/>
              </w:rPr>
              <w:t>Количество оборудованных спортивных  и детских площадок на территории поселения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единиц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A321E" w:rsidP="00754C9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A321E" w:rsidP="00754C91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A321E" w:rsidP="00754C9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A321E" w:rsidP="00754C91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A321E" w:rsidP="00754C91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386B73" w:rsidRPr="00532C71" w:rsidTr="00754C91">
        <w:trPr>
          <w:trHeight w:val="448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AC71E5" w:rsidRDefault="00386B73" w:rsidP="00754C91">
            <w:pPr>
              <w:rPr>
                <w:color w:val="000000"/>
              </w:rPr>
            </w:pPr>
            <w:r w:rsidRPr="00AC71E5">
              <w:rPr>
                <w:bCs/>
                <w:color w:val="000000"/>
              </w:rPr>
              <w:t xml:space="preserve">Количество обустроенных мест массового </w:t>
            </w:r>
            <w:r w:rsidRPr="00AC71E5">
              <w:rPr>
                <w:bCs/>
                <w:color w:val="000000"/>
              </w:rPr>
              <w:lastRenderedPageBreak/>
              <w:t>отдыха в поселении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lastRenderedPageBreak/>
              <w:t>единиц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A321E" w:rsidP="00754C9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A321E" w:rsidP="00754C9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A321E" w:rsidP="00754C91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A321E" w:rsidP="00754C91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A321E" w:rsidP="00754C9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86B73" w:rsidRPr="00532C71" w:rsidTr="00754C91">
        <w:trPr>
          <w:trHeight w:val="1669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20</w:t>
            </w:r>
          </w:p>
        </w:tc>
        <w:tc>
          <w:tcPr>
            <w:tcW w:w="455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AC71E5" w:rsidRDefault="00386B73" w:rsidP="00754C91">
            <w:pPr>
              <w:rPr>
                <w:color w:val="000000"/>
              </w:rPr>
            </w:pPr>
            <w:r w:rsidRPr="00AC71E5">
              <w:rPr>
                <w:bCs/>
                <w:color w:val="000000"/>
              </w:rPr>
              <w:t>Наличие указателей с</w:t>
            </w:r>
          </w:p>
          <w:p w:rsidR="00386B73" w:rsidRPr="00AC71E5" w:rsidRDefault="00386B73" w:rsidP="00754C91">
            <w:pPr>
              <w:rPr>
                <w:color w:val="000000"/>
              </w:rPr>
            </w:pPr>
            <w:r w:rsidRPr="00AC71E5">
              <w:rPr>
                <w:bCs/>
                <w:color w:val="000000"/>
              </w:rPr>
              <w:t>названием улиц и номерами домов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Количество указателей/на одно домовладение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1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1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1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1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1</w:t>
            </w:r>
          </w:p>
        </w:tc>
        <w:tc>
          <w:tcPr>
            <w:tcW w:w="778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1</w:t>
            </w:r>
          </w:p>
        </w:tc>
      </w:tr>
      <w:tr w:rsidR="00386B73" w:rsidRPr="00532C71" w:rsidTr="00754C91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Default="00386B73" w:rsidP="00754C91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55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AC71E5" w:rsidRDefault="00386B73" w:rsidP="00754C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Объем платных услуг на 1 жителя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77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3A321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A321E">
              <w:rPr>
                <w:color w:val="000000"/>
              </w:rPr>
              <w:t>7</w:t>
            </w:r>
            <w:r>
              <w:rPr>
                <w:color w:val="000000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3A321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A321E">
              <w:rPr>
                <w:color w:val="000000"/>
              </w:rPr>
              <w:t>60</w:t>
            </w:r>
          </w:p>
        </w:tc>
        <w:tc>
          <w:tcPr>
            <w:tcW w:w="77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3A321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A321E">
              <w:rPr>
                <w:color w:val="000000"/>
              </w:rPr>
              <w:t>50</w:t>
            </w:r>
          </w:p>
        </w:tc>
        <w:tc>
          <w:tcPr>
            <w:tcW w:w="77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3A321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A321E">
              <w:rPr>
                <w:color w:val="000000"/>
              </w:rPr>
              <w:t>50</w:t>
            </w:r>
          </w:p>
        </w:tc>
        <w:tc>
          <w:tcPr>
            <w:tcW w:w="77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3A321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A321E">
              <w:rPr>
                <w:color w:val="000000"/>
              </w:rPr>
              <w:t>45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3A321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A321E">
              <w:rPr>
                <w:color w:val="000000"/>
              </w:rPr>
              <w:t>45</w:t>
            </w:r>
          </w:p>
        </w:tc>
      </w:tr>
      <w:tr w:rsidR="00386B73" w:rsidRPr="00532C71" w:rsidTr="00754C91">
        <w:trPr>
          <w:trHeight w:val="448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AC71E5" w:rsidRDefault="00386B73" w:rsidP="00754C91">
            <w:pPr>
              <w:rPr>
                <w:color w:val="000000"/>
              </w:rPr>
            </w:pPr>
            <w:r w:rsidRPr="00AC71E5">
              <w:rPr>
                <w:bCs/>
                <w:color w:val="000000"/>
              </w:rPr>
              <w:t>Оценка санитарного состояния поселения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Кол-во баллов по пятибалльной шкале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4</w:t>
            </w:r>
          </w:p>
        </w:tc>
        <w:tc>
          <w:tcPr>
            <w:tcW w:w="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4</w:t>
            </w:r>
          </w:p>
        </w:tc>
      </w:tr>
      <w:tr w:rsidR="00386B73" w:rsidRPr="00532C71" w:rsidTr="00754C91">
        <w:trPr>
          <w:trHeight w:val="448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AC71E5" w:rsidRDefault="00386B73" w:rsidP="00754C91">
            <w:pPr>
              <w:rPr>
                <w:color w:val="000000"/>
              </w:rPr>
            </w:pPr>
            <w:r w:rsidRPr="00AC71E5">
              <w:rPr>
                <w:bCs/>
                <w:color w:val="000000"/>
              </w:rPr>
              <w:t>Формирование архивного фонда поселения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Да/нет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Да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Да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Да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Да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Да</w:t>
            </w:r>
          </w:p>
        </w:tc>
        <w:tc>
          <w:tcPr>
            <w:tcW w:w="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" w:type="dxa"/>
              <w:left w:w="28" w:type="dxa"/>
              <w:bottom w:w="9" w:type="dxa"/>
              <w:right w:w="28" w:type="dxa"/>
            </w:tcMar>
            <w:vAlign w:val="center"/>
            <w:hideMark/>
          </w:tcPr>
          <w:p w:rsidR="00386B73" w:rsidRPr="00532C71" w:rsidRDefault="00386B73" w:rsidP="00754C91">
            <w:pPr>
              <w:rPr>
                <w:color w:val="000000"/>
              </w:rPr>
            </w:pPr>
            <w:r w:rsidRPr="00532C71">
              <w:rPr>
                <w:color w:val="000000"/>
              </w:rPr>
              <w:t>Да</w:t>
            </w:r>
          </w:p>
        </w:tc>
      </w:tr>
    </w:tbl>
    <w:p w:rsidR="00386B73" w:rsidRPr="00025A78" w:rsidRDefault="00386B73" w:rsidP="00386B73">
      <w:pPr>
        <w:pStyle w:val="ConsPlusNormal"/>
        <w:jc w:val="center"/>
        <w:rPr>
          <w:b/>
        </w:rPr>
      </w:pPr>
    </w:p>
    <w:p w:rsidR="00386B73" w:rsidRDefault="00386B73" w:rsidP="00386B73">
      <w:pPr>
        <w:pStyle w:val="ConsPlusNormal"/>
        <w:jc w:val="both"/>
      </w:pPr>
    </w:p>
    <w:p w:rsidR="0086159E" w:rsidRDefault="0086159E" w:rsidP="0086159E"/>
    <w:p w:rsidR="009827A9" w:rsidRPr="00025A78" w:rsidRDefault="009827A9" w:rsidP="009827A9">
      <w:pPr>
        <w:pStyle w:val="2"/>
        <w:numPr>
          <w:ilvl w:val="0"/>
          <w:numId w:val="0"/>
        </w:numPr>
        <w:jc w:val="right"/>
      </w:pPr>
      <w:bookmarkStart w:id="30" w:name="_Toc502160497"/>
      <w:r w:rsidRPr="00025A78">
        <w:t>Приложение 2</w:t>
      </w:r>
      <w:bookmarkEnd w:id="30"/>
    </w:p>
    <w:p w:rsidR="009827A9" w:rsidRPr="00025A78" w:rsidRDefault="009827A9" w:rsidP="009827A9">
      <w:pPr>
        <w:pStyle w:val="ConsPlusNormal"/>
        <w:jc w:val="right"/>
      </w:pPr>
    </w:p>
    <w:p w:rsidR="009827A9" w:rsidRDefault="009827A9" w:rsidP="009827A9">
      <w:pPr>
        <w:pStyle w:val="ConsPlusNormal"/>
        <w:jc w:val="center"/>
        <w:rPr>
          <w:b/>
        </w:rPr>
      </w:pPr>
      <w:r w:rsidRPr="00025A78">
        <w:rPr>
          <w:b/>
        </w:rPr>
        <w:t xml:space="preserve">ПЕРЕЧЕНЬ МУНИЦИПАЛЬНЫХ ПРОГРАММ </w:t>
      </w:r>
    </w:p>
    <w:p w:rsidR="009827A9" w:rsidRPr="00025A78" w:rsidRDefault="009827A9" w:rsidP="009827A9">
      <w:pPr>
        <w:pStyle w:val="ConsPlusNormal"/>
        <w:jc w:val="center"/>
        <w:rPr>
          <w:b/>
        </w:rPr>
      </w:pPr>
      <w:r>
        <w:rPr>
          <w:b/>
        </w:rPr>
        <w:t>Новочунского муниципального образования</w:t>
      </w:r>
    </w:p>
    <w:p w:rsidR="009827A9" w:rsidRDefault="009827A9" w:rsidP="009827A9">
      <w:pPr>
        <w:pStyle w:val="ConsPlusNormal"/>
        <w:jc w:val="both"/>
      </w:pPr>
    </w:p>
    <w:tbl>
      <w:tblPr>
        <w:tblW w:w="91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88"/>
        <w:gridCol w:w="2549"/>
        <w:gridCol w:w="2333"/>
        <w:gridCol w:w="3762"/>
      </w:tblGrid>
      <w:tr w:rsidR="00EC1F55" w:rsidTr="00EC1F55">
        <w:trPr>
          <w:trHeight w:val="874"/>
          <w:tblHeader/>
        </w:trPr>
        <w:tc>
          <w:tcPr>
            <w:tcW w:w="488" w:type="dxa"/>
            <w:shd w:val="clear" w:color="auto" w:fill="C0C0C0"/>
          </w:tcPr>
          <w:p w:rsidR="00EC1F55" w:rsidRDefault="00EC1F55" w:rsidP="00754C91">
            <w:pPr>
              <w:pStyle w:val="ConsPlusNormal"/>
              <w:jc w:val="center"/>
            </w:pPr>
          </w:p>
        </w:tc>
        <w:tc>
          <w:tcPr>
            <w:tcW w:w="2549" w:type="dxa"/>
            <w:shd w:val="clear" w:color="auto" w:fill="C0C0C0"/>
          </w:tcPr>
          <w:p w:rsidR="00EC1F55" w:rsidRDefault="00EC1F55" w:rsidP="00EC1F55">
            <w:pPr>
              <w:pStyle w:val="ConsPlusNormal"/>
              <w:jc w:val="center"/>
            </w:pPr>
            <w:r>
              <w:t>Название муниципальной программы</w:t>
            </w:r>
          </w:p>
        </w:tc>
        <w:tc>
          <w:tcPr>
            <w:tcW w:w="2333" w:type="dxa"/>
            <w:shd w:val="clear" w:color="auto" w:fill="C0C0C0"/>
          </w:tcPr>
          <w:p w:rsidR="00EC1F55" w:rsidRDefault="00EC1F55" w:rsidP="00EC1F55">
            <w:pPr>
              <w:pStyle w:val="ConsPlusNormal"/>
              <w:jc w:val="center"/>
            </w:pPr>
            <w:r>
              <w:t xml:space="preserve">Период </w:t>
            </w:r>
            <w:r>
              <w:br/>
              <w:t>реализации программы</w:t>
            </w:r>
          </w:p>
        </w:tc>
        <w:tc>
          <w:tcPr>
            <w:tcW w:w="3762" w:type="dxa"/>
            <w:shd w:val="clear" w:color="auto" w:fill="C0C0C0"/>
          </w:tcPr>
          <w:p w:rsidR="00EC1F55" w:rsidRDefault="00EC1F55" w:rsidP="00EC1F55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EC1F55" w:rsidTr="00EC1F55">
        <w:trPr>
          <w:trHeight w:val="518"/>
        </w:trPr>
        <w:tc>
          <w:tcPr>
            <w:tcW w:w="488" w:type="dxa"/>
          </w:tcPr>
          <w:p w:rsidR="00EC1F55" w:rsidRPr="00417223" w:rsidRDefault="00EC1F55" w:rsidP="00754C91">
            <w:pPr>
              <w:pStyle w:val="ConsPlusNormal"/>
              <w:jc w:val="both"/>
            </w:pPr>
            <w:r w:rsidRPr="00417223">
              <w:t>1</w:t>
            </w:r>
          </w:p>
        </w:tc>
        <w:tc>
          <w:tcPr>
            <w:tcW w:w="2549" w:type="dxa"/>
          </w:tcPr>
          <w:p w:rsidR="00EC1F55" w:rsidRPr="00417223" w:rsidRDefault="00EC1F55" w:rsidP="00754C91">
            <w:pPr>
              <w:pStyle w:val="ConsPlusNormal"/>
              <w:jc w:val="both"/>
            </w:pPr>
            <w:r w:rsidRPr="00D643A6">
              <w:rPr>
                <w:szCs w:val="24"/>
              </w:rPr>
              <w:t>Муниципальная программа Новочунского муниципального образования «Эффективное муниципальное управление» на 2020-2025 годы</w:t>
            </w:r>
          </w:p>
        </w:tc>
        <w:tc>
          <w:tcPr>
            <w:tcW w:w="2333" w:type="dxa"/>
          </w:tcPr>
          <w:p w:rsidR="00EC1F55" w:rsidRPr="00417223" w:rsidRDefault="00EC1F55" w:rsidP="00931DBE">
            <w:pPr>
              <w:pStyle w:val="ConsPlusNormal"/>
              <w:jc w:val="center"/>
            </w:pPr>
            <w:r>
              <w:t>2020</w:t>
            </w:r>
            <w:r w:rsidRPr="00417223">
              <w:t>-202</w:t>
            </w:r>
            <w:r>
              <w:t>5</w:t>
            </w:r>
            <w:r w:rsidRPr="00417223">
              <w:t xml:space="preserve"> годы</w:t>
            </w:r>
          </w:p>
        </w:tc>
        <w:tc>
          <w:tcPr>
            <w:tcW w:w="3762" w:type="dxa"/>
          </w:tcPr>
          <w:p w:rsidR="00EC1F55" w:rsidRPr="00417223" w:rsidRDefault="00EC1F55" w:rsidP="00931DBE">
            <w:pPr>
              <w:pStyle w:val="ConsPlusNormal"/>
              <w:jc w:val="both"/>
            </w:pPr>
            <w:r w:rsidRPr="00417223">
              <w:t xml:space="preserve">Администрация </w:t>
            </w:r>
            <w:r>
              <w:t>Новочунского муниципального образования</w:t>
            </w:r>
          </w:p>
        </w:tc>
      </w:tr>
      <w:tr w:rsidR="00EC1F55" w:rsidTr="00EC1F55">
        <w:trPr>
          <w:trHeight w:val="1322"/>
        </w:trPr>
        <w:tc>
          <w:tcPr>
            <w:tcW w:w="488" w:type="dxa"/>
          </w:tcPr>
          <w:p w:rsidR="00EC1F55" w:rsidRDefault="00EC1F55" w:rsidP="00754C91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549" w:type="dxa"/>
          </w:tcPr>
          <w:p w:rsidR="00EC1F55" w:rsidRPr="00EC1F55" w:rsidRDefault="00EC1F55" w:rsidP="00754C91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EC1F55">
              <w:rPr>
                <w:rFonts w:ascii="Arial" w:hAnsi="Arial" w:cs="Arial"/>
                <w:szCs w:val="24"/>
              </w:rPr>
              <w:t xml:space="preserve">«   Муниципальная программа Новочунского муниципального образования «Развитие малого и среднего предпринимательства» на 2020-2025 годы    </w:t>
            </w:r>
          </w:p>
        </w:tc>
        <w:tc>
          <w:tcPr>
            <w:tcW w:w="2333" w:type="dxa"/>
          </w:tcPr>
          <w:p w:rsidR="00EC1F55" w:rsidRPr="00EC1F55" w:rsidRDefault="00EC1F55" w:rsidP="00754C91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EC1F55">
              <w:rPr>
                <w:rFonts w:ascii="Arial" w:hAnsi="Arial" w:cs="Arial"/>
                <w:szCs w:val="24"/>
              </w:rPr>
              <w:t>2020-2025 годы</w:t>
            </w:r>
          </w:p>
        </w:tc>
        <w:tc>
          <w:tcPr>
            <w:tcW w:w="3762" w:type="dxa"/>
          </w:tcPr>
          <w:p w:rsidR="00EC1F55" w:rsidRPr="00EC1F55" w:rsidRDefault="00EC1F55" w:rsidP="00754C91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EC1F55">
              <w:rPr>
                <w:rFonts w:ascii="Arial" w:hAnsi="Arial" w:cs="Arial"/>
                <w:szCs w:val="24"/>
              </w:rPr>
              <w:t>Администрация Новочунского муниципального образования</w:t>
            </w:r>
          </w:p>
        </w:tc>
      </w:tr>
      <w:tr w:rsidR="00EC1F55" w:rsidTr="00EC1F55">
        <w:trPr>
          <w:trHeight w:val="580"/>
        </w:trPr>
        <w:tc>
          <w:tcPr>
            <w:tcW w:w="488" w:type="dxa"/>
          </w:tcPr>
          <w:p w:rsidR="00EC1F55" w:rsidRPr="00002F6D" w:rsidRDefault="00EC1F55" w:rsidP="00754C91">
            <w:pPr>
              <w:jc w:val="both"/>
            </w:pPr>
            <w:r w:rsidRPr="00002F6D">
              <w:t>3</w:t>
            </w:r>
          </w:p>
        </w:tc>
        <w:tc>
          <w:tcPr>
            <w:tcW w:w="2549" w:type="dxa"/>
          </w:tcPr>
          <w:p w:rsidR="00EC1F55" w:rsidRPr="00EC1F55" w:rsidRDefault="00EC1F55" w:rsidP="00754C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31" w:name="P202"/>
            <w:bookmarkEnd w:id="31"/>
            <w:r w:rsidRPr="00EC1F55">
              <w:rPr>
                <w:rFonts w:ascii="Arial" w:hAnsi="Arial" w:cs="Arial"/>
                <w:sz w:val="24"/>
                <w:szCs w:val="24"/>
              </w:rPr>
              <w:t xml:space="preserve">        Муниципальная Программа </w:t>
            </w:r>
            <w:r w:rsidRPr="00EC1F55">
              <w:rPr>
                <w:rFonts w:ascii="Arial" w:hAnsi="Arial" w:cs="Arial"/>
                <w:sz w:val="24"/>
                <w:szCs w:val="24"/>
              </w:rPr>
              <w:lastRenderedPageBreak/>
              <w:t xml:space="preserve">Новочунского муниципального образования «Дороги местного значения» на 2020-2025 годы  » </w:t>
            </w:r>
          </w:p>
        </w:tc>
        <w:tc>
          <w:tcPr>
            <w:tcW w:w="2333" w:type="dxa"/>
          </w:tcPr>
          <w:p w:rsidR="00EC1F55" w:rsidRPr="00EC1F55" w:rsidRDefault="00EC1F55" w:rsidP="00754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F55">
              <w:rPr>
                <w:rFonts w:ascii="Arial" w:hAnsi="Arial" w:cs="Arial"/>
                <w:sz w:val="24"/>
                <w:szCs w:val="24"/>
              </w:rPr>
              <w:lastRenderedPageBreak/>
              <w:t>2020-2025 годы</w:t>
            </w:r>
          </w:p>
        </w:tc>
        <w:tc>
          <w:tcPr>
            <w:tcW w:w="3762" w:type="dxa"/>
          </w:tcPr>
          <w:p w:rsidR="00EC1F55" w:rsidRPr="00EC1F55" w:rsidRDefault="00EC1F55" w:rsidP="00754C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F55">
              <w:rPr>
                <w:rFonts w:ascii="Arial" w:hAnsi="Arial" w:cs="Arial"/>
                <w:sz w:val="24"/>
                <w:szCs w:val="24"/>
              </w:rPr>
              <w:t xml:space="preserve">Администрация Новочунского </w:t>
            </w:r>
            <w:r w:rsidRPr="00EC1F55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</w:t>
            </w:r>
          </w:p>
        </w:tc>
      </w:tr>
      <w:tr w:rsidR="00EC1F55" w:rsidTr="00EC1F55">
        <w:trPr>
          <w:trHeight w:val="633"/>
        </w:trPr>
        <w:tc>
          <w:tcPr>
            <w:tcW w:w="488" w:type="dxa"/>
          </w:tcPr>
          <w:p w:rsidR="00EC1F55" w:rsidRDefault="00EC1F55" w:rsidP="00754C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2549" w:type="dxa"/>
          </w:tcPr>
          <w:p w:rsidR="00EC1F55" w:rsidRPr="00EC1F55" w:rsidRDefault="00EC1F55" w:rsidP="00931DBE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F55">
              <w:rPr>
                <w:rFonts w:ascii="Arial" w:hAnsi="Arial" w:cs="Arial"/>
                <w:sz w:val="24"/>
                <w:szCs w:val="24"/>
              </w:rPr>
              <w:t xml:space="preserve">       Муниципальная Программа Новочунского муниципального образования</w:t>
            </w:r>
          </w:p>
          <w:p w:rsidR="00EC1F55" w:rsidRPr="00EC1F55" w:rsidRDefault="00EC1F55" w:rsidP="00931D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1F55">
              <w:rPr>
                <w:rFonts w:ascii="Arial" w:hAnsi="Arial" w:cs="Arial"/>
                <w:sz w:val="24"/>
                <w:szCs w:val="24"/>
              </w:rPr>
              <w:t>«Развитие культуры, спорта и молодежной политики  Новочунского муниципального образования»  на 2020 - 2025 годы</w:t>
            </w:r>
          </w:p>
        </w:tc>
        <w:tc>
          <w:tcPr>
            <w:tcW w:w="2333" w:type="dxa"/>
          </w:tcPr>
          <w:p w:rsidR="00EC1F55" w:rsidRPr="00EC1F55" w:rsidRDefault="00EC1F55" w:rsidP="00754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F55">
              <w:rPr>
                <w:rFonts w:ascii="Arial" w:hAnsi="Arial" w:cs="Arial"/>
                <w:sz w:val="24"/>
                <w:szCs w:val="24"/>
              </w:rPr>
              <w:t>2020-2025 годы</w:t>
            </w:r>
          </w:p>
        </w:tc>
        <w:tc>
          <w:tcPr>
            <w:tcW w:w="3762" w:type="dxa"/>
          </w:tcPr>
          <w:p w:rsidR="00EC1F55" w:rsidRPr="00EC1F55" w:rsidRDefault="00EC1F55" w:rsidP="00EC1F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F55">
              <w:rPr>
                <w:rFonts w:ascii="Arial" w:hAnsi="Arial" w:cs="Arial"/>
                <w:sz w:val="24"/>
                <w:szCs w:val="24"/>
              </w:rPr>
              <w:t>МКУ «ЦКИС Новочунского муниципального образования»</w:t>
            </w:r>
          </w:p>
        </w:tc>
      </w:tr>
      <w:tr w:rsidR="00EC1F55" w:rsidTr="00EC1F55">
        <w:tc>
          <w:tcPr>
            <w:tcW w:w="488" w:type="dxa"/>
          </w:tcPr>
          <w:p w:rsidR="00EC1F55" w:rsidRPr="00C84958" w:rsidRDefault="00EC1F55" w:rsidP="00754C91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C84958">
              <w:rPr>
                <w:color w:val="000000"/>
                <w:lang w:eastAsia="en-US"/>
              </w:rPr>
              <w:t>5</w:t>
            </w:r>
          </w:p>
        </w:tc>
        <w:tc>
          <w:tcPr>
            <w:tcW w:w="2549" w:type="dxa"/>
          </w:tcPr>
          <w:p w:rsidR="00EC1F55" w:rsidRPr="00EC1F55" w:rsidRDefault="00EC1F55" w:rsidP="00754C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C1F55">
              <w:rPr>
                <w:rFonts w:ascii="Arial" w:hAnsi="Arial" w:cs="Arial"/>
                <w:sz w:val="24"/>
                <w:szCs w:val="24"/>
              </w:rPr>
              <w:t>Муниципальная Программа  Новочунского муниципального образования «Развитие жилищно-коммунального хозяйства и повышение энергоэффективности» на 2020-2025 годы</w:t>
            </w:r>
          </w:p>
        </w:tc>
        <w:tc>
          <w:tcPr>
            <w:tcW w:w="2333" w:type="dxa"/>
          </w:tcPr>
          <w:p w:rsidR="00EC1F55" w:rsidRPr="00EC1F55" w:rsidRDefault="00EC1F55" w:rsidP="00754C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C1F55">
              <w:rPr>
                <w:rFonts w:ascii="Arial" w:hAnsi="Arial" w:cs="Arial"/>
                <w:sz w:val="24"/>
                <w:szCs w:val="24"/>
              </w:rPr>
              <w:t>2020-2025 годы</w:t>
            </w:r>
          </w:p>
        </w:tc>
        <w:tc>
          <w:tcPr>
            <w:tcW w:w="3762" w:type="dxa"/>
          </w:tcPr>
          <w:p w:rsidR="00EC1F55" w:rsidRPr="00EC1F55" w:rsidRDefault="00EC1F55" w:rsidP="00754C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C1F55">
              <w:rPr>
                <w:rFonts w:ascii="Arial" w:hAnsi="Arial" w:cs="Arial"/>
                <w:sz w:val="24"/>
                <w:szCs w:val="24"/>
              </w:rPr>
              <w:t>Администрация Новочунского муниципального образования</w:t>
            </w:r>
          </w:p>
        </w:tc>
      </w:tr>
      <w:tr w:rsidR="00EC1F55" w:rsidTr="00EC1F55">
        <w:tc>
          <w:tcPr>
            <w:tcW w:w="488" w:type="dxa"/>
          </w:tcPr>
          <w:p w:rsidR="00EC1F55" w:rsidRPr="004E5AC1" w:rsidRDefault="00EC1F55" w:rsidP="00754C91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2549" w:type="dxa"/>
          </w:tcPr>
          <w:p w:rsidR="00EC1F55" w:rsidRPr="00EC1F55" w:rsidRDefault="00EC1F55" w:rsidP="00754C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C1F5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«</w:t>
            </w:r>
            <w:r w:rsidRPr="00EC1F55">
              <w:rPr>
                <w:rFonts w:ascii="Arial" w:hAnsi="Arial" w:cs="Arial"/>
                <w:sz w:val="24"/>
                <w:szCs w:val="24"/>
              </w:rPr>
              <w:t xml:space="preserve">        Муниципальная Программа  Новочунского муниципального образования «Безопасное  муниципальное образование» на 2020-2025 годы</w:t>
            </w:r>
          </w:p>
        </w:tc>
        <w:tc>
          <w:tcPr>
            <w:tcW w:w="2333" w:type="dxa"/>
          </w:tcPr>
          <w:p w:rsidR="00EC1F55" w:rsidRPr="00EC1F55" w:rsidRDefault="00EC1F55" w:rsidP="00754C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C1F55">
              <w:rPr>
                <w:rFonts w:ascii="Arial" w:hAnsi="Arial" w:cs="Arial"/>
                <w:sz w:val="24"/>
                <w:szCs w:val="24"/>
              </w:rPr>
              <w:t>2020-2025 годы</w:t>
            </w:r>
          </w:p>
        </w:tc>
        <w:tc>
          <w:tcPr>
            <w:tcW w:w="3762" w:type="dxa"/>
          </w:tcPr>
          <w:p w:rsidR="00EC1F55" w:rsidRPr="00EC1F55" w:rsidRDefault="00EC1F55" w:rsidP="00754C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C1F55">
              <w:rPr>
                <w:rFonts w:ascii="Arial" w:hAnsi="Arial" w:cs="Arial"/>
                <w:sz w:val="24"/>
                <w:szCs w:val="24"/>
              </w:rPr>
              <w:t>Администрация Новочунского муниципального образования</w:t>
            </w:r>
          </w:p>
        </w:tc>
      </w:tr>
    </w:tbl>
    <w:p w:rsidR="009827A9" w:rsidRDefault="009827A9" w:rsidP="009827A9">
      <w:pPr>
        <w:sectPr w:rsidR="009827A9" w:rsidSect="00754C91">
          <w:footerReference w:type="default" r:id="rId10"/>
          <w:pgSz w:w="11907" w:h="16840"/>
          <w:pgMar w:top="720" w:right="748" w:bottom="851" w:left="1134" w:header="0" w:footer="0" w:gutter="0"/>
          <w:cols w:space="720"/>
          <w:docGrid w:linePitch="326"/>
        </w:sectPr>
      </w:pPr>
    </w:p>
    <w:p w:rsidR="00E87258" w:rsidRDefault="006034E0" w:rsidP="006034E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№3</w:t>
      </w:r>
    </w:p>
    <w:p w:rsidR="007C4421" w:rsidRPr="00623542" w:rsidRDefault="007C4421" w:rsidP="007C442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23542">
        <w:rPr>
          <w:rFonts w:ascii="Times New Roman" w:hAnsi="Times New Roman" w:cs="Times New Roman"/>
          <w:sz w:val="28"/>
        </w:rPr>
        <w:t xml:space="preserve">ПЛАН МЕРОПРИЯТИЙ </w:t>
      </w:r>
    </w:p>
    <w:p w:rsidR="007C4421" w:rsidRPr="00623542" w:rsidRDefault="007C4421" w:rsidP="007C442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23542">
        <w:rPr>
          <w:rFonts w:ascii="Times New Roman" w:hAnsi="Times New Roman" w:cs="Times New Roman"/>
          <w:sz w:val="28"/>
        </w:rPr>
        <w:t xml:space="preserve">ПО РЕАЛИЗАЦИИ СТРАТЕГИИ </w:t>
      </w:r>
    </w:p>
    <w:p w:rsidR="007C4421" w:rsidRPr="00623542" w:rsidRDefault="007C4421" w:rsidP="007C442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23542">
        <w:rPr>
          <w:rFonts w:ascii="Times New Roman" w:hAnsi="Times New Roman" w:cs="Times New Roman"/>
          <w:sz w:val="28"/>
        </w:rPr>
        <w:t xml:space="preserve">СОЦИАЛЬНО-ЭКОНОМИЧЕСКОГО РАЗВИТИЯ </w:t>
      </w:r>
    </w:p>
    <w:p w:rsidR="007C4421" w:rsidRPr="00623542" w:rsidRDefault="007C4421" w:rsidP="007C442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НОВОЧУНСКОГО</w:t>
      </w:r>
      <w:r w:rsidRPr="00623542">
        <w:rPr>
          <w:rFonts w:ascii="Times New Roman" w:hAnsi="Times New Roman" w:cs="Times New Roman"/>
          <w:sz w:val="28"/>
        </w:rPr>
        <w:t xml:space="preserve"> МУНИЦИПАЛЬНОГО ОБРАЗОВАНИЯ </w:t>
      </w:r>
    </w:p>
    <w:p w:rsidR="007C4421" w:rsidRDefault="007C4421" w:rsidP="007C442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23542">
        <w:rPr>
          <w:rFonts w:ascii="Times New Roman" w:hAnsi="Times New Roman" w:cs="Times New Roman"/>
          <w:sz w:val="28"/>
        </w:rPr>
        <w:t>ДО 2030 ГОДА</w:t>
      </w:r>
    </w:p>
    <w:p w:rsidR="007C4421" w:rsidRDefault="007C4421" w:rsidP="007C442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C4421" w:rsidRDefault="007C4421" w:rsidP="007C442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C4421" w:rsidRDefault="007C4421" w:rsidP="007C442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C4421" w:rsidRDefault="007C4421" w:rsidP="007C442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C4421" w:rsidRDefault="007C4421" w:rsidP="007C442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C4421" w:rsidRDefault="007C4421" w:rsidP="007C442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C4421" w:rsidRDefault="007C4421" w:rsidP="007C442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C4421" w:rsidRDefault="007C4421" w:rsidP="007C442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C4421" w:rsidRDefault="007C4421" w:rsidP="007C442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C4421" w:rsidRDefault="007C4421" w:rsidP="007C4421">
      <w:pPr>
        <w:spacing w:after="0" w:line="240" w:lineRule="auto"/>
        <w:jc w:val="center"/>
        <w:rPr>
          <w:rFonts w:ascii="Times New Roman" w:hAnsi="Times New Roman" w:cs="Times New Roman"/>
          <w:sz w:val="28"/>
        </w:rPr>
        <w:sectPr w:rsidR="007C4421" w:rsidSect="009E2915">
          <w:pgSz w:w="11906" w:h="16838"/>
          <w:pgMar w:top="1134" w:right="424" w:bottom="1134" w:left="284" w:header="708" w:footer="708" w:gutter="0"/>
          <w:cols w:space="708"/>
          <w:docGrid w:linePitch="360"/>
        </w:sectPr>
      </w:pPr>
    </w:p>
    <w:p w:rsidR="007C4421" w:rsidRDefault="007C4421" w:rsidP="007C4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План мероприятий (далее – План) по реализации Стратегии социально-экономического развития Новочунского муниципального образования до 2030 года (далее – Стратегия) представляет собой комплекс мероприятий, инициируемых, разрабатываемых, утверждаемых и осуществляемых органами местного самоуправления в соответствии с установленными стратегическими приоритетами социально-экономического развития Новочунского муниципального образования.</w:t>
      </w:r>
    </w:p>
    <w:p w:rsidR="007C4421" w:rsidRDefault="007C4421" w:rsidP="007C4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Мероприятия Плана направлены на реализацию сценария, ориентируемого на раскрытие потенциала стратегического развития, эффективное использование человеческого капитала, сбалансированное развитие территории, реализацию новых подходов к управлению муниципальным образованием.</w:t>
      </w:r>
    </w:p>
    <w:p w:rsidR="007C4421" w:rsidRDefault="007C4421" w:rsidP="007C4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2BA1">
        <w:rPr>
          <w:rFonts w:ascii="Times New Roman" w:hAnsi="Times New Roman" w:cs="Times New Roman"/>
          <w:sz w:val="28"/>
        </w:rPr>
        <w:t xml:space="preserve">Реализация Стратегии предусматривает три этапа </w:t>
      </w:r>
      <w:r w:rsidRPr="00322BA1">
        <w:rPr>
          <w:rFonts w:ascii="Times New Roman" w:hAnsi="Times New Roman" w:cs="Times New Roman"/>
          <w:bCs/>
          <w:sz w:val="28"/>
          <w:szCs w:val="28"/>
        </w:rPr>
        <w:t xml:space="preserve">разработки и реализации документов стратегического планирования </w:t>
      </w:r>
      <w:r>
        <w:rPr>
          <w:rFonts w:ascii="Times New Roman" w:hAnsi="Times New Roman" w:cs="Times New Roman"/>
          <w:sz w:val="28"/>
        </w:rPr>
        <w:t>Новочунского муниципального образования</w:t>
      </w:r>
      <w:r w:rsidRPr="00322BA1">
        <w:rPr>
          <w:rFonts w:ascii="Times New Roman" w:hAnsi="Times New Roman" w:cs="Times New Roman"/>
          <w:sz w:val="28"/>
        </w:rPr>
        <w:t>:</w:t>
      </w:r>
    </w:p>
    <w:p w:rsidR="007C4421" w:rsidRDefault="007C4421" w:rsidP="007C4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4"/>
        <w:gridCol w:w="2154"/>
        <w:gridCol w:w="3226"/>
        <w:gridCol w:w="2320"/>
      </w:tblGrid>
      <w:tr w:rsidR="007C4421" w:rsidRPr="00322BA1" w:rsidTr="009E2915">
        <w:tc>
          <w:tcPr>
            <w:tcW w:w="0" w:type="auto"/>
            <w:shd w:val="clear" w:color="auto" w:fill="auto"/>
          </w:tcPr>
          <w:p w:rsidR="007C4421" w:rsidRPr="00322BA1" w:rsidRDefault="007C4421" w:rsidP="009E29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22BA1">
              <w:rPr>
                <w:rFonts w:ascii="Times New Roman" w:hAnsi="Times New Roman" w:cs="Times New Roman"/>
                <w:bCs/>
              </w:rPr>
              <w:t xml:space="preserve">Программы </w:t>
            </w:r>
          </w:p>
          <w:p w:rsidR="007C4421" w:rsidRPr="00322BA1" w:rsidRDefault="007C4421" w:rsidP="009E29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22BA1">
              <w:rPr>
                <w:rFonts w:ascii="Times New Roman" w:hAnsi="Times New Roman" w:cs="Times New Roman"/>
                <w:bCs/>
              </w:rPr>
              <w:t xml:space="preserve">социально-экономического </w:t>
            </w:r>
          </w:p>
          <w:p w:rsidR="007C4421" w:rsidRPr="00322BA1" w:rsidRDefault="007C4421" w:rsidP="009E29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22BA1">
              <w:rPr>
                <w:rFonts w:ascii="Times New Roman" w:hAnsi="Times New Roman" w:cs="Times New Roman"/>
                <w:bCs/>
              </w:rPr>
              <w:t>развития поселений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C4421" w:rsidRPr="00322BA1" w:rsidRDefault="007C4421" w:rsidP="009E29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2BA1">
              <w:rPr>
                <w:rFonts w:ascii="Times New Roman" w:hAnsi="Times New Roman" w:cs="Times New Roman"/>
                <w:bCs/>
              </w:rPr>
              <w:t>Действующие ПСЭР до 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322BA1">
              <w:rPr>
                <w:rFonts w:ascii="Times New Roman" w:hAnsi="Times New Roman" w:cs="Times New Roman"/>
                <w:bCs/>
              </w:rPr>
              <w:t>гг</w:t>
            </w:r>
          </w:p>
        </w:tc>
        <w:tc>
          <w:tcPr>
            <w:tcW w:w="3226" w:type="dxa"/>
            <w:shd w:val="clear" w:color="auto" w:fill="D9D9D9"/>
          </w:tcPr>
          <w:p w:rsidR="007C4421" w:rsidRPr="00322BA1" w:rsidRDefault="007C4421" w:rsidP="009E29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20" w:type="dxa"/>
            <w:shd w:val="clear" w:color="auto" w:fill="D9D9D9"/>
          </w:tcPr>
          <w:p w:rsidR="007C4421" w:rsidRPr="00322BA1" w:rsidRDefault="007C4421" w:rsidP="009E29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7C4421" w:rsidRPr="00322BA1" w:rsidTr="009E2915">
        <w:tc>
          <w:tcPr>
            <w:tcW w:w="0" w:type="auto"/>
            <w:shd w:val="clear" w:color="auto" w:fill="auto"/>
          </w:tcPr>
          <w:p w:rsidR="007C4421" w:rsidRPr="00322BA1" w:rsidRDefault="007C4421" w:rsidP="009E29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22BA1">
              <w:rPr>
                <w:rFonts w:ascii="Times New Roman" w:hAnsi="Times New Roman" w:cs="Times New Roman"/>
                <w:bCs/>
              </w:rPr>
              <w:t xml:space="preserve">Муниципальные программы </w:t>
            </w:r>
          </w:p>
          <w:p w:rsidR="007C4421" w:rsidRPr="00322BA1" w:rsidRDefault="007C4421" w:rsidP="009E29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22BA1">
              <w:rPr>
                <w:rFonts w:ascii="Times New Roman" w:hAnsi="Times New Roman" w:cs="Times New Roman"/>
                <w:bCs/>
              </w:rPr>
              <w:t>поселений</w:t>
            </w:r>
          </w:p>
        </w:tc>
        <w:tc>
          <w:tcPr>
            <w:tcW w:w="7700" w:type="dxa"/>
            <w:gridSpan w:val="3"/>
            <w:shd w:val="clear" w:color="auto" w:fill="auto"/>
            <w:vAlign w:val="center"/>
          </w:tcPr>
          <w:p w:rsidR="007C4421" w:rsidRDefault="007C4421" w:rsidP="009E29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2020-202</w:t>
            </w:r>
            <w:r w:rsidR="00364DE0">
              <w:rPr>
                <w:rFonts w:ascii="Times New Roman" w:hAnsi="Times New Roman" w:cs="Times New Roman"/>
                <w:bCs/>
              </w:rPr>
              <w:t>4</w:t>
            </w:r>
          </w:p>
          <w:p w:rsidR="007C4421" w:rsidRPr="00322BA1" w:rsidRDefault="007C4421" w:rsidP="009E29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2020-2025</w:t>
            </w:r>
          </w:p>
        </w:tc>
      </w:tr>
    </w:tbl>
    <w:p w:rsidR="007C4421" w:rsidRDefault="007C4421" w:rsidP="007C4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C4421" w:rsidRDefault="007C4421" w:rsidP="007C442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C4421" w:rsidRDefault="007C4421" w:rsidP="007C442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6034E0" w:rsidRDefault="007C4421" w:rsidP="007C442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</w:t>
      </w:r>
    </w:p>
    <w:p w:rsidR="007C4421" w:rsidRDefault="007C4421" w:rsidP="007C442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мероприятий по реализации Стратегии социально-экономического развития Новочунского муниципального образования до 2030 года</w:t>
      </w:r>
    </w:p>
    <w:p w:rsidR="007C4421" w:rsidRDefault="007C4421" w:rsidP="007C442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4"/>
        <w:gridCol w:w="79"/>
        <w:gridCol w:w="11"/>
        <w:gridCol w:w="2355"/>
        <w:gridCol w:w="6"/>
        <w:gridCol w:w="2232"/>
      </w:tblGrid>
      <w:tr w:rsidR="007C4421" w:rsidRPr="00B87F0B" w:rsidTr="009E2915">
        <w:tc>
          <w:tcPr>
            <w:tcW w:w="5214" w:type="dxa"/>
            <w:gridSpan w:val="3"/>
            <w:shd w:val="clear" w:color="auto" w:fill="E6E6E6"/>
            <w:vAlign w:val="center"/>
          </w:tcPr>
          <w:p w:rsidR="007C4421" w:rsidRPr="00B87F0B" w:rsidRDefault="007C4421" w:rsidP="009E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87F0B">
              <w:rPr>
                <w:rFonts w:ascii="Arial" w:eastAsia="Calibri" w:hAnsi="Arial" w:cs="Arial"/>
                <w:sz w:val="24"/>
                <w:szCs w:val="24"/>
              </w:rPr>
              <w:t>Наименование муниципальной программы / подпрограммы</w:t>
            </w:r>
          </w:p>
        </w:tc>
        <w:tc>
          <w:tcPr>
            <w:tcW w:w="2361" w:type="dxa"/>
            <w:gridSpan w:val="2"/>
            <w:shd w:val="clear" w:color="auto" w:fill="E6E6E6"/>
            <w:vAlign w:val="center"/>
          </w:tcPr>
          <w:p w:rsidR="007C4421" w:rsidRPr="00B87F0B" w:rsidRDefault="007C4421" w:rsidP="009E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87F0B">
              <w:rPr>
                <w:rFonts w:ascii="Arial" w:eastAsia="Calibri" w:hAnsi="Arial" w:cs="Arial"/>
                <w:sz w:val="24"/>
                <w:szCs w:val="24"/>
              </w:rPr>
              <w:t>Период реализации</w:t>
            </w:r>
          </w:p>
        </w:tc>
        <w:tc>
          <w:tcPr>
            <w:tcW w:w="2232" w:type="dxa"/>
            <w:shd w:val="clear" w:color="auto" w:fill="E6E6E6"/>
            <w:vAlign w:val="center"/>
          </w:tcPr>
          <w:p w:rsidR="007C4421" w:rsidRPr="00B87F0B" w:rsidRDefault="007C4421" w:rsidP="009E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87F0B">
              <w:rPr>
                <w:rFonts w:ascii="Arial" w:eastAsia="Calibri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7C4421" w:rsidRPr="00B87F0B" w:rsidTr="009E2915">
        <w:tc>
          <w:tcPr>
            <w:tcW w:w="9807" w:type="dxa"/>
            <w:gridSpan w:val="6"/>
            <w:shd w:val="clear" w:color="auto" w:fill="auto"/>
          </w:tcPr>
          <w:p w:rsidR="007C4421" w:rsidRPr="00B87F0B" w:rsidRDefault="007C4421" w:rsidP="009E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highlight w:val="yellow"/>
              </w:rPr>
            </w:pPr>
            <w:r w:rsidRPr="00B87F0B">
              <w:rPr>
                <w:rFonts w:ascii="Arial" w:hAnsi="Arial" w:cs="Arial"/>
                <w:b/>
                <w:sz w:val="24"/>
                <w:szCs w:val="24"/>
              </w:rPr>
              <w:t>Приоритет :Создание благоприятных условий для комфортного и эффективного развития бизнеса на территории</w:t>
            </w:r>
          </w:p>
        </w:tc>
      </w:tr>
      <w:tr w:rsidR="007C4421" w:rsidRPr="00B87F0B" w:rsidTr="009E2915">
        <w:trPr>
          <w:trHeight w:val="345"/>
        </w:trPr>
        <w:tc>
          <w:tcPr>
            <w:tcW w:w="5203" w:type="dxa"/>
            <w:gridSpan w:val="2"/>
            <w:shd w:val="clear" w:color="auto" w:fill="auto"/>
          </w:tcPr>
          <w:p w:rsidR="007C4421" w:rsidRPr="00B87F0B" w:rsidRDefault="007C4421" w:rsidP="009E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87F0B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Новочунского муниципального образования «Развитие малого и среднего предпринимательства» на 2020-2025 годы  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7C4421" w:rsidRPr="00B87F0B" w:rsidRDefault="007C4421" w:rsidP="009E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87F0B">
              <w:rPr>
                <w:rFonts w:ascii="Arial" w:eastAsia="Calibri" w:hAnsi="Arial" w:cs="Arial"/>
                <w:sz w:val="24"/>
                <w:szCs w:val="24"/>
              </w:rPr>
              <w:t>2020-2025гг и последующие до 2030 года</w:t>
            </w:r>
          </w:p>
        </w:tc>
        <w:tc>
          <w:tcPr>
            <w:tcW w:w="2238" w:type="dxa"/>
            <w:gridSpan w:val="2"/>
            <w:shd w:val="clear" w:color="auto" w:fill="auto"/>
          </w:tcPr>
          <w:p w:rsidR="007C4421" w:rsidRPr="00B87F0B" w:rsidRDefault="007C4421" w:rsidP="009E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87F0B">
              <w:rPr>
                <w:rFonts w:ascii="Arial" w:eastAsia="Calibri" w:hAnsi="Arial" w:cs="Arial"/>
                <w:sz w:val="24"/>
                <w:szCs w:val="24"/>
              </w:rPr>
              <w:t>Администрация Новочунского муниципального образования</w:t>
            </w:r>
          </w:p>
        </w:tc>
      </w:tr>
      <w:tr w:rsidR="007C4421" w:rsidRPr="00B87F0B" w:rsidTr="009E2915">
        <w:trPr>
          <w:trHeight w:val="660"/>
        </w:trPr>
        <w:tc>
          <w:tcPr>
            <w:tcW w:w="9807" w:type="dxa"/>
            <w:gridSpan w:val="6"/>
            <w:shd w:val="clear" w:color="auto" w:fill="auto"/>
          </w:tcPr>
          <w:p w:rsidR="007C4421" w:rsidRPr="00B87F0B" w:rsidRDefault="007C4421" w:rsidP="009E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87F0B">
              <w:rPr>
                <w:rFonts w:ascii="Arial" w:eastAsia="Calibri" w:hAnsi="Arial" w:cs="Arial"/>
                <w:sz w:val="24"/>
                <w:szCs w:val="24"/>
              </w:rPr>
              <w:t xml:space="preserve">Задача 1. </w:t>
            </w:r>
            <w:r w:rsidRPr="00B87F0B">
              <w:rPr>
                <w:rFonts w:ascii="Arial" w:hAnsi="Arial" w:cs="Arial"/>
                <w:sz w:val="24"/>
                <w:szCs w:val="24"/>
              </w:rPr>
              <w:t>и</w:t>
            </w:r>
            <w:r w:rsidRPr="00B87F0B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нформационное и организационное обеспечение малого и среднего предпринимательства; </w:t>
            </w:r>
          </w:p>
        </w:tc>
      </w:tr>
      <w:tr w:rsidR="007C4421" w:rsidRPr="00B87F0B" w:rsidTr="009E2915">
        <w:tc>
          <w:tcPr>
            <w:tcW w:w="9807" w:type="dxa"/>
            <w:gridSpan w:val="6"/>
            <w:shd w:val="clear" w:color="auto" w:fill="auto"/>
          </w:tcPr>
          <w:p w:rsidR="007C4421" w:rsidRPr="00B87F0B" w:rsidRDefault="007C4421" w:rsidP="009E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87F0B">
              <w:rPr>
                <w:rFonts w:ascii="Arial" w:eastAsia="Calibri" w:hAnsi="Arial" w:cs="Arial"/>
                <w:sz w:val="24"/>
                <w:szCs w:val="24"/>
              </w:rPr>
              <w:t xml:space="preserve">Задача 2. </w:t>
            </w:r>
            <w:r w:rsidRPr="00B87F0B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формирование инфраструктуры поддержки субъектов малого и среднего предпринимательства;</w:t>
            </w:r>
          </w:p>
        </w:tc>
      </w:tr>
      <w:tr w:rsidR="007C4421" w:rsidRPr="00B87F0B" w:rsidTr="009E2915">
        <w:tc>
          <w:tcPr>
            <w:tcW w:w="9807" w:type="dxa"/>
            <w:gridSpan w:val="6"/>
            <w:shd w:val="clear" w:color="auto" w:fill="auto"/>
          </w:tcPr>
          <w:p w:rsidR="007C4421" w:rsidRPr="00B87F0B" w:rsidRDefault="007C4421" w:rsidP="009E2915">
            <w:pPr>
              <w:pStyle w:val="a7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bdr w:val="none" w:sz="0" w:space="0" w:color="auto" w:frame="1"/>
              </w:rPr>
            </w:pPr>
            <w:r w:rsidRPr="00B87F0B">
              <w:rPr>
                <w:rFonts w:ascii="Arial" w:eastAsia="Calibri" w:hAnsi="Arial" w:cs="Arial"/>
              </w:rPr>
              <w:t xml:space="preserve">Задача 3. </w:t>
            </w:r>
            <w:r w:rsidRPr="00B87F0B">
              <w:rPr>
                <w:rFonts w:ascii="Arial" w:hAnsi="Arial" w:cs="Arial"/>
                <w:bdr w:val="none" w:sz="0" w:space="0" w:color="auto" w:frame="1"/>
              </w:rPr>
              <w:t>- увеличение числа предприятий малого и среднего предпринимательства;</w:t>
            </w:r>
          </w:p>
          <w:p w:rsidR="007C4421" w:rsidRPr="00B87F0B" w:rsidRDefault="007C4421" w:rsidP="009E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C4421" w:rsidRPr="00B87F0B" w:rsidTr="009E2915">
        <w:tc>
          <w:tcPr>
            <w:tcW w:w="9807" w:type="dxa"/>
            <w:gridSpan w:val="6"/>
            <w:shd w:val="clear" w:color="auto" w:fill="auto"/>
          </w:tcPr>
          <w:p w:rsidR="007C4421" w:rsidRPr="00B87F0B" w:rsidRDefault="007C4421" w:rsidP="009E2915">
            <w:pPr>
              <w:pStyle w:val="a7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="Arial" w:eastAsia="Calibri" w:hAnsi="Arial" w:cs="Arial"/>
              </w:rPr>
            </w:pPr>
            <w:r w:rsidRPr="00B87F0B">
              <w:rPr>
                <w:rFonts w:ascii="Arial" w:eastAsia="Calibri" w:hAnsi="Arial" w:cs="Arial"/>
              </w:rPr>
              <w:t xml:space="preserve">Задача 4. </w:t>
            </w:r>
            <w:r w:rsidRPr="00B87F0B">
              <w:rPr>
                <w:rFonts w:ascii="Arial" w:hAnsi="Arial" w:cs="Arial"/>
              </w:rPr>
              <w:t xml:space="preserve">формирование позитивного образа предпринимательской деятельности </w:t>
            </w:r>
          </w:p>
        </w:tc>
      </w:tr>
      <w:tr w:rsidR="007C4421" w:rsidRPr="00B87F0B" w:rsidTr="009E2915">
        <w:trPr>
          <w:trHeight w:val="556"/>
        </w:trPr>
        <w:tc>
          <w:tcPr>
            <w:tcW w:w="9807" w:type="dxa"/>
            <w:gridSpan w:val="6"/>
            <w:shd w:val="clear" w:color="auto" w:fill="auto"/>
          </w:tcPr>
          <w:p w:rsidR="007C4421" w:rsidRPr="00B87F0B" w:rsidRDefault="007C4421" w:rsidP="009E2915">
            <w:pPr>
              <w:pStyle w:val="a7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="Arial" w:eastAsia="Calibri" w:hAnsi="Arial" w:cs="Arial"/>
              </w:rPr>
            </w:pPr>
            <w:r w:rsidRPr="00B87F0B">
              <w:rPr>
                <w:rFonts w:ascii="Arial" w:eastAsia="Calibri" w:hAnsi="Arial" w:cs="Arial"/>
              </w:rPr>
              <w:t xml:space="preserve">Задача 5. </w:t>
            </w:r>
            <w:r w:rsidRPr="00B87F0B">
              <w:rPr>
                <w:rFonts w:ascii="Arial" w:hAnsi="Arial" w:cs="Arial"/>
              </w:rPr>
              <w:t xml:space="preserve"> поддержка молодежного предпринимательства</w:t>
            </w:r>
          </w:p>
        </w:tc>
      </w:tr>
      <w:tr w:rsidR="007C4421" w:rsidRPr="00B87F0B" w:rsidTr="009E2915">
        <w:trPr>
          <w:trHeight w:val="300"/>
        </w:trPr>
        <w:tc>
          <w:tcPr>
            <w:tcW w:w="9807" w:type="dxa"/>
            <w:gridSpan w:val="6"/>
            <w:shd w:val="clear" w:color="auto" w:fill="auto"/>
          </w:tcPr>
          <w:p w:rsidR="007C4421" w:rsidRPr="00B87F0B" w:rsidRDefault="007C4421" w:rsidP="009E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87F0B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 xml:space="preserve"> Задача 6. поддержка ярмарочной - выставочной деятельности субъектов малого и среднего предпринимательства;</w:t>
            </w:r>
          </w:p>
        </w:tc>
      </w:tr>
      <w:tr w:rsidR="007C4421" w:rsidRPr="00B87F0B" w:rsidTr="009E2915">
        <w:tc>
          <w:tcPr>
            <w:tcW w:w="9807" w:type="dxa"/>
            <w:gridSpan w:val="6"/>
            <w:shd w:val="clear" w:color="auto" w:fill="auto"/>
          </w:tcPr>
          <w:p w:rsidR="007C4421" w:rsidRPr="00B87F0B" w:rsidRDefault="007C4421" w:rsidP="009E2915">
            <w:pPr>
              <w:pStyle w:val="a8"/>
              <w:rPr>
                <w:rFonts w:ascii="Arial" w:hAnsi="Arial" w:cs="Arial"/>
                <w:b/>
                <w:sz w:val="24"/>
                <w:szCs w:val="24"/>
              </w:rPr>
            </w:pPr>
            <w:r w:rsidRPr="00B87F0B">
              <w:rPr>
                <w:rFonts w:ascii="Arial" w:hAnsi="Arial" w:cs="Arial"/>
                <w:b/>
                <w:sz w:val="24"/>
                <w:szCs w:val="24"/>
              </w:rPr>
              <w:lastRenderedPageBreak/>
              <w:t>Приоритет Создание условий для качественного развития общедоступной социальной инфраструктуры поселения, обеспечение роста образовательного, духовного, культурного потенциала населения;</w:t>
            </w:r>
          </w:p>
          <w:p w:rsidR="007C4421" w:rsidRPr="00B87F0B" w:rsidRDefault="007C4421" w:rsidP="009E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C4421" w:rsidRPr="00B87F0B" w:rsidTr="009E2915">
        <w:trPr>
          <w:trHeight w:val="1560"/>
        </w:trPr>
        <w:tc>
          <w:tcPr>
            <w:tcW w:w="5214" w:type="dxa"/>
            <w:gridSpan w:val="3"/>
            <w:shd w:val="clear" w:color="auto" w:fill="auto"/>
          </w:tcPr>
          <w:p w:rsidR="007C4421" w:rsidRPr="00B87F0B" w:rsidRDefault="007C4421" w:rsidP="009E291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F0B">
              <w:rPr>
                <w:rFonts w:ascii="Arial" w:hAnsi="Arial" w:cs="Arial"/>
                <w:sz w:val="24"/>
                <w:szCs w:val="24"/>
              </w:rPr>
              <w:t>Муниципальная Программа Новочунского муниципального образования</w:t>
            </w:r>
          </w:p>
          <w:p w:rsidR="007C4421" w:rsidRPr="00B87F0B" w:rsidRDefault="007C4421" w:rsidP="009E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7F0B">
              <w:rPr>
                <w:rFonts w:ascii="Arial" w:hAnsi="Arial" w:cs="Arial"/>
                <w:sz w:val="24"/>
                <w:szCs w:val="24"/>
              </w:rPr>
              <w:t>«Развитие культуры, спорта и молодежной политики  Новочунского муниципального образования»  на 2020 - 2025 годы</w:t>
            </w:r>
          </w:p>
          <w:p w:rsidR="007C4421" w:rsidRPr="00B87F0B" w:rsidRDefault="007C4421" w:rsidP="009E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shd w:val="clear" w:color="auto" w:fill="auto"/>
          </w:tcPr>
          <w:p w:rsidR="007C4421" w:rsidRPr="00B87F0B" w:rsidRDefault="007C4421" w:rsidP="009E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87F0B">
              <w:rPr>
                <w:rFonts w:ascii="Arial" w:eastAsia="Calibri" w:hAnsi="Arial" w:cs="Arial"/>
                <w:sz w:val="24"/>
                <w:szCs w:val="24"/>
              </w:rPr>
              <w:t>2020-2025гг и последующие до 2030 года</w:t>
            </w:r>
          </w:p>
        </w:tc>
        <w:tc>
          <w:tcPr>
            <w:tcW w:w="2232" w:type="dxa"/>
            <w:shd w:val="clear" w:color="auto" w:fill="auto"/>
          </w:tcPr>
          <w:p w:rsidR="007C4421" w:rsidRPr="00B87F0B" w:rsidRDefault="007C4421" w:rsidP="009E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87F0B">
              <w:rPr>
                <w:rFonts w:ascii="Arial" w:eastAsia="Calibri" w:hAnsi="Arial" w:cs="Arial"/>
                <w:sz w:val="24"/>
                <w:szCs w:val="24"/>
              </w:rPr>
              <w:t>МКУ «ЦКИС Новочунского МО» Администрация Новочунского муниципального образования</w:t>
            </w:r>
          </w:p>
        </w:tc>
      </w:tr>
      <w:tr w:rsidR="007C4421" w:rsidRPr="00B87F0B" w:rsidTr="009E2915">
        <w:trPr>
          <w:trHeight w:val="345"/>
        </w:trPr>
        <w:tc>
          <w:tcPr>
            <w:tcW w:w="5214" w:type="dxa"/>
            <w:gridSpan w:val="3"/>
            <w:shd w:val="clear" w:color="auto" w:fill="auto"/>
          </w:tcPr>
          <w:p w:rsidR="007C4421" w:rsidRPr="00B87F0B" w:rsidRDefault="007C4421" w:rsidP="009E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87F0B">
              <w:rPr>
                <w:rFonts w:ascii="Arial" w:eastAsia="Times New Roman" w:hAnsi="Arial" w:cs="Arial"/>
                <w:b/>
                <w:color w:val="2D2D2D"/>
                <w:sz w:val="24"/>
                <w:szCs w:val="24"/>
              </w:rPr>
              <w:t>Подпрограмма "Развитие культуры";</w:t>
            </w:r>
          </w:p>
        </w:tc>
        <w:tc>
          <w:tcPr>
            <w:tcW w:w="2361" w:type="dxa"/>
            <w:gridSpan w:val="2"/>
            <w:shd w:val="clear" w:color="auto" w:fill="auto"/>
          </w:tcPr>
          <w:p w:rsidR="007C4421" w:rsidRPr="00B87F0B" w:rsidRDefault="007C4421" w:rsidP="009E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87F0B">
              <w:rPr>
                <w:rFonts w:ascii="Arial" w:eastAsia="Calibri" w:hAnsi="Arial" w:cs="Arial"/>
                <w:sz w:val="24"/>
                <w:szCs w:val="24"/>
              </w:rPr>
              <w:t>2020-2025гг и последующие до 2030 года</w:t>
            </w:r>
          </w:p>
        </w:tc>
        <w:tc>
          <w:tcPr>
            <w:tcW w:w="2232" w:type="dxa"/>
            <w:shd w:val="clear" w:color="auto" w:fill="auto"/>
          </w:tcPr>
          <w:p w:rsidR="007C4421" w:rsidRPr="00B87F0B" w:rsidRDefault="007C4421" w:rsidP="009E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87F0B">
              <w:rPr>
                <w:rFonts w:ascii="Arial" w:eastAsia="Calibri" w:hAnsi="Arial" w:cs="Arial"/>
                <w:sz w:val="24"/>
                <w:szCs w:val="24"/>
              </w:rPr>
              <w:t xml:space="preserve">МКУ «ЦКИС Новочунского МО» </w:t>
            </w:r>
          </w:p>
        </w:tc>
      </w:tr>
      <w:tr w:rsidR="007C4421" w:rsidRPr="00B87F0B" w:rsidTr="009E2915">
        <w:tc>
          <w:tcPr>
            <w:tcW w:w="9807" w:type="dxa"/>
            <w:gridSpan w:val="6"/>
            <w:shd w:val="clear" w:color="auto" w:fill="auto"/>
          </w:tcPr>
          <w:p w:rsidR="007C4421" w:rsidRPr="00B87F0B" w:rsidRDefault="007C4421" w:rsidP="009E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C4421" w:rsidRPr="00B87F0B" w:rsidTr="009E2915">
        <w:tc>
          <w:tcPr>
            <w:tcW w:w="9807" w:type="dxa"/>
            <w:gridSpan w:val="6"/>
            <w:shd w:val="clear" w:color="auto" w:fill="auto"/>
          </w:tcPr>
          <w:p w:rsidR="007C4421" w:rsidRPr="00B87F0B" w:rsidRDefault="007C4421" w:rsidP="009E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87F0B">
              <w:rPr>
                <w:rFonts w:ascii="Arial" w:eastAsia="Calibri" w:hAnsi="Arial" w:cs="Arial"/>
                <w:sz w:val="24"/>
                <w:szCs w:val="24"/>
              </w:rPr>
              <w:t xml:space="preserve">Задача 1. </w:t>
            </w:r>
            <w:r w:rsidRPr="00B87F0B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обеспечение свободы творчества и прав граждан на участие в культурной жизни и содействие в создании условий для творческой самореализации населения Новочунского муниципального образования (участие в кружках и клубах по интересам</w:t>
            </w:r>
          </w:p>
        </w:tc>
      </w:tr>
      <w:tr w:rsidR="007C4421" w:rsidRPr="00B87F0B" w:rsidTr="009E2915">
        <w:tc>
          <w:tcPr>
            <w:tcW w:w="9807" w:type="dxa"/>
            <w:gridSpan w:val="6"/>
            <w:shd w:val="clear" w:color="auto" w:fill="auto"/>
          </w:tcPr>
          <w:p w:rsidR="007C4421" w:rsidRPr="00B87F0B" w:rsidRDefault="007C4421" w:rsidP="009E2915">
            <w:pPr>
              <w:spacing w:after="0" w:line="218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B87F0B">
              <w:rPr>
                <w:rFonts w:ascii="Arial" w:eastAsia="Calibri" w:hAnsi="Arial" w:cs="Arial"/>
                <w:sz w:val="24"/>
                <w:szCs w:val="24"/>
              </w:rPr>
              <w:t xml:space="preserve">Задача 2. </w:t>
            </w:r>
            <w:r w:rsidRPr="00B87F0B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обеспечение максимальной доступности для населения культурных услуг в сфере культуры, создание условий для повышения качества и разнообразия услуг, предоставляемых в сфере культуры;</w:t>
            </w:r>
          </w:p>
          <w:p w:rsidR="007C4421" w:rsidRPr="00B87F0B" w:rsidRDefault="007C4421" w:rsidP="009E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C4421" w:rsidRPr="00B87F0B" w:rsidTr="009E2915">
        <w:tc>
          <w:tcPr>
            <w:tcW w:w="9807" w:type="dxa"/>
            <w:gridSpan w:val="6"/>
            <w:shd w:val="clear" w:color="auto" w:fill="auto"/>
          </w:tcPr>
          <w:p w:rsidR="007C4421" w:rsidRPr="00B87F0B" w:rsidRDefault="007C4421" w:rsidP="009E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87F0B">
              <w:rPr>
                <w:rFonts w:ascii="Arial" w:eastAsia="Calibri" w:hAnsi="Arial" w:cs="Arial"/>
                <w:sz w:val="24"/>
                <w:szCs w:val="24"/>
              </w:rPr>
              <w:t xml:space="preserve">Задача 3. </w:t>
            </w:r>
            <w:r w:rsidRPr="00B87F0B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поддержание и обновление материально технической базы МКУ «Центр культуры, информации и спорта Новочунского муниципального образования».</w:t>
            </w:r>
          </w:p>
        </w:tc>
      </w:tr>
      <w:tr w:rsidR="007C4421" w:rsidRPr="00B87F0B" w:rsidTr="009E2915">
        <w:tc>
          <w:tcPr>
            <w:tcW w:w="9807" w:type="dxa"/>
            <w:gridSpan w:val="6"/>
            <w:shd w:val="clear" w:color="auto" w:fill="auto"/>
          </w:tcPr>
          <w:p w:rsidR="007C4421" w:rsidRPr="00B87F0B" w:rsidRDefault="007C4421" w:rsidP="009E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C4421" w:rsidRPr="00B87F0B" w:rsidTr="009E2915">
        <w:trPr>
          <w:trHeight w:val="888"/>
        </w:trPr>
        <w:tc>
          <w:tcPr>
            <w:tcW w:w="5214" w:type="dxa"/>
            <w:gridSpan w:val="3"/>
            <w:shd w:val="clear" w:color="auto" w:fill="auto"/>
          </w:tcPr>
          <w:p w:rsidR="007C4421" w:rsidRPr="00B87F0B" w:rsidRDefault="007C4421" w:rsidP="009E2915">
            <w:pPr>
              <w:spacing w:after="0" w:line="218" w:lineRule="atLeast"/>
              <w:textAlignment w:val="baseline"/>
              <w:rPr>
                <w:rFonts w:ascii="Arial" w:eastAsia="Times New Roman" w:hAnsi="Arial" w:cs="Arial"/>
                <w:b/>
                <w:color w:val="2D2D2D"/>
                <w:sz w:val="24"/>
                <w:szCs w:val="24"/>
              </w:rPr>
            </w:pPr>
            <w:r w:rsidRPr="00B87F0B">
              <w:rPr>
                <w:rFonts w:ascii="Arial" w:eastAsia="Times New Roman" w:hAnsi="Arial" w:cs="Arial"/>
                <w:b/>
                <w:color w:val="2D2D2D"/>
                <w:sz w:val="24"/>
                <w:szCs w:val="24"/>
              </w:rPr>
              <w:t>"Развитие физической культуры и массового спорта";</w:t>
            </w:r>
          </w:p>
          <w:p w:rsidR="007C4421" w:rsidRPr="00B87F0B" w:rsidRDefault="007C4421" w:rsidP="009E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shd w:val="clear" w:color="auto" w:fill="auto"/>
          </w:tcPr>
          <w:p w:rsidR="007C4421" w:rsidRPr="00B87F0B" w:rsidRDefault="007C4421" w:rsidP="009E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87F0B">
              <w:rPr>
                <w:rFonts w:ascii="Arial" w:eastAsia="Calibri" w:hAnsi="Arial" w:cs="Arial"/>
                <w:sz w:val="24"/>
                <w:szCs w:val="24"/>
              </w:rPr>
              <w:t>2020-2025гг и последующие до 2030 года</w:t>
            </w:r>
          </w:p>
        </w:tc>
        <w:tc>
          <w:tcPr>
            <w:tcW w:w="2232" w:type="dxa"/>
            <w:shd w:val="clear" w:color="auto" w:fill="auto"/>
          </w:tcPr>
          <w:p w:rsidR="007C4421" w:rsidRPr="00B87F0B" w:rsidRDefault="007C4421" w:rsidP="009E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87F0B">
              <w:rPr>
                <w:rFonts w:ascii="Arial" w:eastAsia="Calibri" w:hAnsi="Arial" w:cs="Arial"/>
                <w:sz w:val="24"/>
                <w:szCs w:val="24"/>
              </w:rPr>
              <w:t xml:space="preserve">МКУ «ЦКИС Новочунского МО» </w:t>
            </w:r>
          </w:p>
        </w:tc>
      </w:tr>
      <w:tr w:rsidR="007C4421" w:rsidRPr="00B87F0B" w:rsidTr="009E2915">
        <w:tc>
          <w:tcPr>
            <w:tcW w:w="9807" w:type="dxa"/>
            <w:gridSpan w:val="6"/>
            <w:shd w:val="clear" w:color="auto" w:fill="auto"/>
          </w:tcPr>
          <w:p w:rsidR="007C4421" w:rsidRPr="00B87F0B" w:rsidRDefault="007C4421" w:rsidP="009E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87F0B">
              <w:rPr>
                <w:rFonts w:ascii="Arial" w:eastAsia="Calibri" w:hAnsi="Arial" w:cs="Arial"/>
                <w:sz w:val="24"/>
                <w:szCs w:val="24"/>
              </w:rPr>
              <w:t xml:space="preserve">Задача. </w:t>
            </w:r>
            <w:r w:rsidRPr="00B87F0B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повышение интереса жителей Новочунского муниципального образования к регулярным занятиям массовым спортом;</w:t>
            </w:r>
          </w:p>
        </w:tc>
      </w:tr>
      <w:tr w:rsidR="007C4421" w:rsidRPr="00B87F0B" w:rsidTr="009E2915">
        <w:trPr>
          <w:trHeight w:val="345"/>
        </w:trPr>
        <w:tc>
          <w:tcPr>
            <w:tcW w:w="9807" w:type="dxa"/>
            <w:gridSpan w:val="6"/>
            <w:shd w:val="clear" w:color="auto" w:fill="auto"/>
          </w:tcPr>
          <w:p w:rsidR="007C4421" w:rsidRPr="00B87F0B" w:rsidRDefault="007C4421" w:rsidP="009E2915">
            <w:pPr>
              <w:spacing w:after="0" w:line="218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B87F0B">
              <w:rPr>
                <w:rFonts w:ascii="Arial" w:eastAsia="Calibri" w:hAnsi="Arial" w:cs="Arial"/>
                <w:sz w:val="24"/>
                <w:szCs w:val="24"/>
              </w:rPr>
              <w:t xml:space="preserve">Задача . </w:t>
            </w:r>
            <w:r w:rsidRPr="00B87F0B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создание и обеспечение условий для воспитания, развития, социального становления и самореализации детей и молодежи Новочунского муниципального образования;</w:t>
            </w:r>
          </w:p>
          <w:p w:rsidR="007C4421" w:rsidRPr="00B87F0B" w:rsidRDefault="007C4421" w:rsidP="009E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C4421" w:rsidRPr="00B87F0B" w:rsidTr="009E2915">
        <w:trPr>
          <w:trHeight w:val="296"/>
        </w:trPr>
        <w:tc>
          <w:tcPr>
            <w:tcW w:w="9807" w:type="dxa"/>
            <w:gridSpan w:val="6"/>
            <w:shd w:val="clear" w:color="auto" w:fill="auto"/>
          </w:tcPr>
          <w:p w:rsidR="007C4421" w:rsidRPr="00B87F0B" w:rsidRDefault="007C4421" w:rsidP="009E2915">
            <w:pPr>
              <w:spacing w:after="0" w:line="218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87F0B">
              <w:rPr>
                <w:rFonts w:ascii="Arial" w:eastAsia="Calibri" w:hAnsi="Arial" w:cs="Arial"/>
                <w:sz w:val="24"/>
                <w:szCs w:val="24"/>
              </w:rPr>
              <w:t xml:space="preserve">Задача </w:t>
            </w:r>
            <w:r w:rsidRPr="00B87F0B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развитие инфраструктуры физической культуры и спорта;</w:t>
            </w:r>
          </w:p>
        </w:tc>
      </w:tr>
      <w:tr w:rsidR="007C4421" w:rsidRPr="00B87F0B" w:rsidTr="009E2915">
        <w:trPr>
          <w:trHeight w:val="300"/>
        </w:trPr>
        <w:tc>
          <w:tcPr>
            <w:tcW w:w="9807" w:type="dxa"/>
            <w:gridSpan w:val="6"/>
            <w:shd w:val="clear" w:color="auto" w:fill="auto"/>
          </w:tcPr>
          <w:p w:rsidR="007C4421" w:rsidRPr="00B87F0B" w:rsidRDefault="007C4421" w:rsidP="009E2915">
            <w:pPr>
              <w:spacing w:after="0" w:line="218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87F0B">
              <w:rPr>
                <w:rFonts w:ascii="Arial" w:eastAsia="Calibri" w:hAnsi="Arial" w:cs="Arial"/>
                <w:sz w:val="24"/>
                <w:szCs w:val="24"/>
              </w:rPr>
              <w:t>Задача</w:t>
            </w:r>
            <w:r w:rsidRPr="00B87F0B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 xml:space="preserve"> внедрение Всероссийского физкультурно-спортивного комплекса "Готов к труду и обороне" (ГТО)";</w:t>
            </w:r>
          </w:p>
        </w:tc>
      </w:tr>
      <w:tr w:rsidR="007C4421" w:rsidRPr="00B87F0B" w:rsidTr="009E2915">
        <w:trPr>
          <w:trHeight w:val="300"/>
        </w:trPr>
        <w:tc>
          <w:tcPr>
            <w:tcW w:w="9807" w:type="dxa"/>
            <w:gridSpan w:val="6"/>
            <w:shd w:val="clear" w:color="auto" w:fill="auto"/>
          </w:tcPr>
          <w:p w:rsidR="007C4421" w:rsidRPr="00B87F0B" w:rsidRDefault="007C4421" w:rsidP="009E2915">
            <w:pPr>
              <w:spacing w:after="0" w:line="218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87F0B">
              <w:rPr>
                <w:rFonts w:ascii="Arial" w:eastAsia="Calibri" w:hAnsi="Arial" w:cs="Arial"/>
                <w:sz w:val="24"/>
                <w:szCs w:val="24"/>
              </w:rPr>
              <w:t xml:space="preserve">Задача </w:t>
            </w:r>
            <w:r w:rsidRPr="00B87F0B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 xml:space="preserve"> обеспечение необходимых условий для эффективной работы учреждения</w:t>
            </w:r>
          </w:p>
        </w:tc>
      </w:tr>
      <w:tr w:rsidR="007C4421" w:rsidRPr="00B87F0B" w:rsidTr="009E2915">
        <w:tc>
          <w:tcPr>
            <w:tcW w:w="5124" w:type="dxa"/>
            <w:shd w:val="clear" w:color="auto" w:fill="auto"/>
          </w:tcPr>
          <w:p w:rsidR="007C4421" w:rsidRPr="00B87F0B" w:rsidRDefault="007C4421" w:rsidP="009E2915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spacing w:val="1"/>
                <w:sz w:val="24"/>
                <w:szCs w:val="24"/>
              </w:rPr>
            </w:pPr>
            <w:r w:rsidRPr="00B87F0B">
              <w:rPr>
                <w:rFonts w:ascii="Arial" w:eastAsia="Calibri" w:hAnsi="Arial" w:cs="Arial"/>
                <w:b/>
                <w:sz w:val="24"/>
                <w:szCs w:val="24"/>
              </w:rPr>
              <w:t>Подпрограмма</w:t>
            </w:r>
            <w:r w:rsidRPr="00B87F0B">
              <w:rPr>
                <w:rFonts w:ascii="Arial" w:eastAsia="Times New Roman" w:hAnsi="Arial" w:cs="Arial"/>
                <w:b/>
                <w:spacing w:val="1"/>
                <w:sz w:val="24"/>
                <w:szCs w:val="24"/>
              </w:rPr>
              <w:t>"Развитие библиотечного дела "</w:t>
            </w:r>
          </w:p>
          <w:p w:rsidR="007C4421" w:rsidRPr="00B87F0B" w:rsidRDefault="007C4421" w:rsidP="009E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1" w:type="dxa"/>
            <w:gridSpan w:val="4"/>
            <w:shd w:val="clear" w:color="auto" w:fill="auto"/>
          </w:tcPr>
          <w:p w:rsidR="007C4421" w:rsidRPr="00B87F0B" w:rsidRDefault="007C4421" w:rsidP="009E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87F0B">
              <w:rPr>
                <w:rFonts w:ascii="Arial" w:eastAsia="Calibri" w:hAnsi="Arial" w:cs="Arial"/>
                <w:sz w:val="24"/>
                <w:szCs w:val="24"/>
              </w:rPr>
              <w:t>2020-2025гг и последующие до 2030 года</w:t>
            </w:r>
          </w:p>
        </w:tc>
        <w:tc>
          <w:tcPr>
            <w:tcW w:w="2232" w:type="dxa"/>
            <w:shd w:val="clear" w:color="auto" w:fill="auto"/>
          </w:tcPr>
          <w:p w:rsidR="007C4421" w:rsidRPr="00B87F0B" w:rsidRDefault="007C4421" w:rsidP="009E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87F0B">
              <w:rPr>
                <w:rFonts w:ascii="Arial" w:eastAsia="Calibri" w:hAnsi="Arial" w:cs="Arial"/>
                <w:sz w:val="24"/>
                <w:szCs w:val="24"/>
              </w:rPr>
              <w:t xml:space="preserve">МКУ «ЦКИС Новочунского МО» </w:t>
            </w:r>
          </w:p>
        </w:tc>
      </w:tr>
      <w:tr w:rsidR="007C4421" w:rsidRPr="00B87F0B" w:rsidTr="009E2915">
        <w:tc>
          <w:tcPr>
            <w:tcW w:w="9807" w:type="dxa"/>
            <w:gridSpan w:val="6"/>
            <w:shd w:val="clear" w:color="auto" w:fill="auto"/>
          </w:tcPr>
          <w:p w:rsidR="007C4421" w:rsidRPr="00B87F0B" w:rsidRDefault="007C4421" w:rsidP="009E2915">
            <w:pPr>
              <w:spacing w:after="0" w:line="218" w:lineRule="atLeast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B87F0B">
              <w:rPr>
                <w:rFonts w:ascii="Arial" w:eastAsia="Calibri" w:hAnsi="Arial" w:cs="Arial"/>
                <w:sz w:val="24"/>
                <w:szCs w:val="24"/>
              </w:rPr>
              <w:t xml:space="preserve">Задача.  </w:t>
            </w:r>
            <w:r w:rsidRPr="00B87F0B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 xml:space="preserve">организация библиотечного обслуживания с учетом потребностей граждан, местных традиций. </w:t>
            </w:r>
          </w:p>
        </w:tc>
      </w:tr>
      <w:tr w:rsidR="007C4421" w:rsidRPr="00B87F0B" w:rsidTr="009E2915">
        <w:trPr>
          <w:trHeight w:val="315"/>
        </w:trPr>
        <w:tc>
          <w:tcPr>
            <w:tcW w:w="9807" w:type="dxa"/>
            <w:gridSpan w:val="6"/>
            <w:shd w:val="clear" w:color="auto" w:fill="auto"/>
          </w:tcPr>
          <w:p w:rsidR="007C4421" w:rsidRPr="00B87F0B" w:rsidRDefault="007C4421" w:rsidP="009E2915">
            <w:pPr>
              <w:spacing w:after="0" w:line="218" w:lineRule="atLeast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B87F0B">
              <w:rPr>
                <w:rFonts w:ascii="Arial" w:eastAsia="Calibri" w:hAnsi="Arial" w:cs="Arial"/>
                <w:sz w:val="24"/>
                <w:szCs w:val="24"/>
              </w:rPr>
              <w:t xml:space="preserve">Задача </w:t>
            </w:r>
            <w:r w:rsidRPr="00B87F0B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создание единого информационного пространства, обеспечение свободного доступа граждан к информации, знаниям, культуре, интереса к чтению, отечественной истории и культуре</w:t>
            </w:r>
          </w:p>
        </w:tc>
      </w:tr>
      <w:tr w:rsidR="007C4421" w:rsidRPr="00B87F0B" w:rsidTr="009E2915">
        <w:trPr>
          <w:trHeight w:val="189"/>
        </w:trPr>
        <w:tc>
          <w:tcPr>
            <w:tcW w:w="9807" w:type="dxa"/>
            <w:gridSpan w:val="6"/>
            <w:shd w:val="clear" w:color="auto" w:fill="auto"/>
          </w:tcPr>
          <w:p w:rsidR="007C4421" w:rsidRPr="00B87F0B" w:rsidRDefault="007C4421" w:rsidP="009E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87F0B">
              <w:rPr>
                <w:rFonts w:ascii="Arial" w:eastAsia="Calibri" w:hAnsi="Arial" w:cs="Arial"/>
                <w:sz w:val="24"/>
                <w:szCs w:val="24"/>
              </w:rPr>
              <w:t xml:space="preserve">Задача. </w:t>
            </w:r>
            <w:r w:rsidRPr="00B87F0B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обеспечение контроля за сохранностью и эффективностью использования фондов</w:t>
            </w:r>
          </w:p>
        </w:tc>
      </w:tr>
      <w:tr w:rsidR="007C4421" w:rsidRPr="00B87F0B" w:rsidTr="009E2915">
        <w:trPr>
          <w:trHeight w:val="221"/>
        </w:trPr>
        <w:tc>
          <w:tcPr>
            <w:tcW w:w="9807" w:type="dxa"/>
            <w:gridSpan w:val="6"/>
            <w:shd w:val="clear" w:color="auto" w:fill="auto"/>
          </w:tcPr>
          <w:p w:rsidR="007C4421" w:rsidRPr="00B87F0B" w:rsidRDefault="007C4421" w:rsidP="009E2915">
            <w:pPr>
              <w:spacing w:after="0" w:line="218" w:lineRule="atLeast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B87F0B">
              <w:rPr>
                <w:rFonts w:ascii="Arial" w:eastAsia="Calibri" w:hAnsi="Arial" w:cs="Arial"/>
                <w:sz w:val="24"/>
                <w:szCs w:val="24"/>
              </w:rPr>
              <w:t xml:space="preserve">Задача.  </w:t>
            </w:r>
            <w:r w:rsidRPr="00B87F0B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обеспечение доступности услуг библиотек для граждан с ограничениями в жизнедеятельности</w:t>
            </w:r>
          </w:p>
        </w:tc>
      </w:tr>
      <w:tr w:rsidR="007C4421" w:rsidRPr="00B87F0B" w:rsidTr="009E2915">
        <w:trPr>
          <w:trHeight w:val="270"/>
        </w:trPr>
        <w:tc>
          <w:tcPr>
            <w:tcW w:w="9807" w:type="dxa"/>
            <w:gridSpan w:val="6"/>
            <w:shd w:val="clear" w:color="auto" w:fill="auto"/>
          </w:tcPr>
          <w:p w:rsidR="007C4421" w:rsidRPr="00B87F0B" w:rsidRDefault="007C4421" w:rsidP="009E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87F0B">
              <w:rPr>
                <w:rFonts w:ascii="Arial" w:eastAsia="Calibri" w:hAnsi="Arial" w:cs="Arial"/>
                <w:sz w:val="24"/>
                <w:szCs w:val="24"/>
              </w:rPr>
              <w:t xml:space="preserve">Задача.  </w:t>
            </w:r>
            <w:r w:rsidRPr="00B87F0B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пополнение фондов подписки периодической печати</w:t>
            </w:r>
          </w:p>
        </w:tc>
      </w:tr>
      <w:tr w:rsidR="007C4421" w:rsidRPr="00B87F0B" w:rsidTr="009E2915">
        <w:trPr>
          <w:trHeight w:val="225"/>
        </w:trPr>
        <w:tc>
          <w:tcPr>
            <w:tcW w:w="9807" w:type="dxa"/>
            <w:gridSpan w:val="6"/>
            <w:shd w:val="clear" w:color="auto" w:fill="auto"/>
          </w:tcPr>
          <w:p w:rsidR="007C4421" w:rsidRPr="00B87F0B" w:rsidRDefault="007C4421" w:rsidP="009E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87F0B">
              <w:rPr>
                <w:rFonts w:ascii="Arial" w:eastAsia="Calibri" w:hAnsi="Arial" w:cs="Arial"/>
                <w:sz w:val="24"/>
                <w:szCs w:val="24"/>
              </w:rPr>
              <w:t xml:space="preserve">Задача.  </w:t>
            </w:r>
            <w:r w:rsidRPr="00B87F0B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обеспечение необходимых условий для эффективной работы учреждения</w:t>
            </w:r>
          </w:p>
        </w:tc>
      </w:tr>
      <w:tr w:rsidR="007C4421" w:rsidRPr="00B87F0B" w:rsidTr="009E2915">
        <w:tc>
          <w:tcPr>
            <w:tcW w:w="5214" w:type="dxa"/>
            <w:gridSpan w:val="3"/>
            <w:shd w:val="clear" w:color="auto" w:fill="auto"/>
          </w:tcPr>
          <w:p w:rsidR="007C4421" w:rsidRPr="00B87F0B" w:rsidRDefault="007C4421" w:rsidP="009E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87F0B">
              <w:rPr>
                <w:rFonts w:ascii="Arial" w:hAnsi="Arial" w:cs="Arial"/>
                <w:b/>
                <w:sz w:val="24"/>
                <w:szCs w:val="24"/>
              </w:rPr>
              <w:lastRenderedPageBreak/>
              <w:t>Муниципальная Программа Новочунского муниципального образования «Дороги местного значения» на 2020-2025 годы</w:t>
            </w:r>
            <w:r w:rsidRPr="00B87F0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361" w:type="dxa"/>
            <w:gridSpan w:val="2"/>
            <w:shd w:val="clear" w:color="auto" w:fill="auto"/>
          </w:tcPr>
          <w:p w:rsidR="007C4421" w:rsidRPr="00B87F0B" w:rsidRDefault="007C4421" w:rsidP="009E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87F0B">
              <w:rPr>
                <w:rFonts w:ascii="Arial" w:eastAsia="Calibri" w:hAnsi="Arial" w:cs="Arial"/>
                <w:sz w:val="24"/>
                <w:szCs w:val="24"/>
              </w:rPr>
              <w:t>2020-2025гг и последующие до 2030 года</w:t>
            </w:r>
          </w:p>
        </w:tc>
        <w:tc>
          <w:tcPr>
            <w:tcW w:w="2232" w:type="dxa"/>
            <w:shd w:val="clear" w:color="auto" w:fill="auto"/>
          </w:tcPr>
          <w:p w:rsidR="007C4421" w:rsidRPr="00B87F0B" w:rsidRDefault="007C4421" w:rsidP="009E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87F0B">
              <w:rPr>
                <w:rFonts w:ascii="Arial" w:eastAsia="Calibri" w:hAnsi="Arial" w:cs="Arial"/>
                <w:sz w:val="24"/>
                <w:szCs w:val="24"/>
              </w:rPr>
              <w:t>Администрация Новочунского муниципального образования</w:t>
            </w:r>
          </w:p>
        </w:tc>
      </w:tr>
      <w:tr w:rsidR="007C4421" w:rsidRPr="00B87F0B" w:rsidTr="009E2915">
        <w:trPr>
          <w:trHeight w:val="255"/>
        </w:trPr>
        <w:tc>
          <w:tcPr>
            <w:tcW w:w="9807" w:type="dxa"/>
            <w:gridSpan w:val="6"/>
            <w:shd w:val="clear" w:color="auto" w:fill="auto"/>
          </w:tcPr>
          <w:p w:rsidR="007C4421" w:rsidRPr="00B87F0B" w:rsidRDefault="007C4421" w:rsidP="009E2915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B87F0B">
              <w:rPr>
                <w:rFonts w:ascii="Arial" w:hAnsi="Arial" w:cs="Arial"/>
                <w:sz w:val="24"/>
                <w:szCs w:val="24"/>
              </w:rPr>
              <w:t>Цель. Создание условий  для устойчивого функционирования транспортной инфраструктуры муниципального образования</w:t>
            </w:r>
          </w:p>
          <w:p w:rsidR="007C4421" w:rsidRPr="00B87F0B" w:rsidRDefault="007C4421" w:rsidP="009E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C4421" w:rsidRPr="00B87F0B" w:rsidTr="009E2915">
        <w:trPr>
          <w:trHeight w:val="577"/>
        </w:trPr>
        <w:tc>
          <w:tcPr>
            <w:tcW w:w="9807" w:type="dxa"/>
            <w:gridSpan w:val="6"/>
            <w:shd w:val="clear" w:color="auto" w:fill="auto"/>
          </w:tcPr>
          <w:p w:rsidR="007C4421" w:rsidRPr="00B87F0B" w:rsidRDefault="007C4421" w:rsidP="009E2915">
            <w:pPr>
              <w:pStyle w:val="a8"/>
              <w:rPr>
                <w:rFonts w:ascii="Arial" w:eastAsia="Calibri" w:hAnsi="Arial" w:cs="Arial"/>
                <w:sz w:val="24"/>
                <w:szCs w:val="24"/>
              </w:rPr>
            </w:pPr>
            <w:r w:rsidRPr="00B87F0B">
              <w:rPr>
                <w:rFonts w:ascii="Arial" w:hAnsi="Arial" w:cs="Arial"/>
                <w:sz w:val="24"/>
                <w:szCs w:val="24"/>
              </w:rPr>
              <w:t xml:space="preserve">Задача. Безопасность, качество и эффективность транспортного обслуживания на территории.                                                      </w:t>
            </w:r>
          </w:p>
        </w:tc>
      </w:tr>
      <w:tr w:rsidR="007C4421" w:rsidRPr="00B87F0B" w:rsidTr="009E2915">
        <w:trPr>
          <w:trHeight w:val="273"/>
        </w:trPr>
        <w:tc>
          <w:tcPr>
            <w:tcW w:w="9807" w:type="dxa"/>
            <w:gridSpan w:val="6"/>
            <w:shd w:val="clear" w:color="auto" w:fill="auto"/>
          </w:tcPr>
          <w:p w:rsidR="007C4421" w:rsidRPr="00B87F0B" w:rsidRDefault="007C4421" w:rsidP="009E2915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B87F0B">
              <w:rPr>
                <w:rFonts w:ascii="Arial" w:hAnsi="Arial" w:cs="Arial"/>
                <w:sz w:val="24"/>
                <w:szCs w:val="24"/>
              </w:rPr>
              <w:t xml:space="preserve"> Задача. Условия для пешеходного передвижения населения</w:t>
            </w:r>
          </w:p>
        </w:tc>
      </w:tr>
      <w:tr w:rsidR="007C4421" w:rsidRPr="00B87F0B" w:rsidTr="009E2915">
        <w:trPr>
          <w:trHeight w:val="540"/>
        </w:trPr>
        <w:tc>
          <w:tcPr>
            <w:tcW w:w="9807" w:type="dxa"/>
            <w:gridSpan w:val="6"/>
            <w:shd w:val="clear" w:color="auto" w:fill="auto"/>
          </w:tcPr>
          <w:p w:rsidR="007C4421" w:rsidRPr="00B87F0B" w:rsidRDefault="007C4421" w:rsidP="009E2915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B87F0B">
              <w:rPr>
                <w:rFonts w:ascii="Arial" w:hAnsi="Arial" w:cs="Arial"/>
                <w:sz w:val="24"/>
                <w:szCs w:val="24"/>
              </w:rPr>
              <w:t>Задача. Эффективность функционирования действующей транспортной инфраструктуры</w:t>
            </w:r>
          </w:p>
        </w:tc>
      </w:tr>
      <w:tr w:rsidR="007C4421" w:rsidRPr="00B87F0B" w:rsidTr="009E2915">
        <w:tc>
          <w:tcPr>
            <w:tcW w:w="9807" w:type="dxa"/>
            <w:gridSpan w:val="6"/>
            <w:shd w:val="clear" w:color="auto" w:fill="auto"/>
          </w:tcPr>
          <w:p w:rsidR="007C4421" w:rsidRPr="00B87F0B" w:rsidRDefault="007C4421" w:rsidP="009E2915">
            <w:pPr>
              <w:pStyle w:val="a8"/>
              <w:rPr>
                <w:rFonts w:ascii="Arial" w:eastAsia="Calibri" w:hAnsi="Arial" w:cs="Arial"/>
                <w:sz w:val="24"/>
                <w:szCs w:val="24"/>
              </w:rPr>
            </w:pPr>
            <w:r w:rsidRPr="00B87F0B">
              <w:rPr>
                <w:rFonts w:ascii="Arial" w:eastAsia="Calibri" w:hAnsi="Arial" w:cs="Arial"/>
                <w:b/>
                <w:sz w:val="24"/>
                <w:szCs w:val="24"/>
              </w:rPr>
              <w:t>Приоритет. П</w:t>
            </w:r>
            <w:r w:rsidRPr="00B87F0B">
              <w:rPr>
                <w:rFonts w:ascii="Arial" w:hAnsi="Arial" w:cs="Arial"/>
                <w:b/>
                <w:sz w:val="24"/>
                <w:szCs w:val="24"/>
              </w:rPr>
              <w:t>овышение эффективности управления муниципальным образованием</w:t>
            </w:r>
          </w:p>
        </w:tc>
      </w:tr>
      <w:tr w:rsidR="007C4421" w:rsidRPr="00B87F0B" w:rsidTr="009E2915">
        <w:tc>
          <w:tcPr>
            <w:tcW w:w="5214" w:type="dxa"/>
            <w:gridSpan w:val="3"/>
            <w:shd w:val="clear" w:color="auto" w:fill="auto"/>
          </w:tcPr>
          <w:p w:rsidR="007C4421" w:rsidRPr="00B87F0B" w:rsidRDefault="007C4421" w:rsidP="009E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87F0B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B87F0B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Новочунского муниципального образования «Эффективное муниципальное управление» на 2020-2025 годы</w:t>
            </w:r>
          </w:p>
        </w:tc>
        <w:tc>
          <w:tcPr>
            <w:tcW w:w="2361" w:type="dxa"/>
            <w:gridSpan w:val="2"/>
            <w:shd w:val="clear" w:color="auto" w:fill="auto"/>
          </w:tcPr>
          <w:p w:rsidR="007C4421" w:rsidRPr="00B87F0B" w:rsidRDefault="007C4421" w:rsidP="009E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87F0B">
              <w:rPr>
                <w:rFonts w:ascii="Arial" w:eastAsia="Calibri" w:hAnsi="Arial" w:cs="Arial"/>
                <w:b/>
                <w:sz w:val="24"/>
                <w:szCs w:val="24"/>
              </w:rPr>
              <w:t>2020-2025гг и последующие до 2030 года</w:t>
            </w:r>
          </w:p>
        </w:tc>
        <w:tc>
          <w:tcPr>
            <w:tcW w:w="2232" w:type="dxa"/>
            <w:shd w:val="clear" w:color="auto" w:fill="auto"/>
          </w:tcPr>
          <w:p w:rsidR="007C4421" w:rsidRPr="00B87F0B" w:rsidRDefault="007C4421" w:rsidP="009E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87F0B">
              <w:rPr>
                <w:rFonts w:ascii="Arial" w:eastAsia="Calibri" w:hAnsi="Arial" w:cs="Arial"/>
                <w:b/>
                <w:sz w:val="24"/>
                <w:szCs w:val="24"/>
              </w:rPr>
              <w:t>Администрация Новочунского муниципального образования</w:t>
            </w:r>
          </w:p>
        </w:tc>
      </w:tr>
      <w:tr w:rsidR="007C4421" w:rsidRPr="00B87F0B" w:rsidTr="009E2915">
        <w:tc>
          <w:tcPr>
            <w:tcW w:w="9807" w:type="dxa"/>
            <w:gridSpan w:val="6"/>
            <w:shd w:val="clear" w:color="auto" w:fill="auto"/>
          </w:tcPr>
          <w:p w:rsidR="007C4421" w:rsidRPr="00B87F0B" w:rsidRDefault="007C4421" w:rsidP="009E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87F0B">
              <w:rPr>
                <w:rFonts w:ascii="Arial" w:eastAsia="Calibri" w:hAnsi="Arial" w:cs="Arial"/>
                <w:sz w:val="24"/>
                <w:szCs w:val="24"/>
              </w:rPr>
              <w:t xml:space="preserve">Цель </w:t>
            </w:r>
            <w:r w:rsidRPr="00B87F0B">
              <w:rPr>
                <w:rFonts w:ascii="Arial" w:hAnsi="Arial" w:cs="Arial"/>
                <w:sz w:val="24"/>
                <w:szCs w:val="24"/>
              </w:rPr>
              <w:t>Нормативное правовое регулирование и методическое руководство обеспечения бюджетного процесса, своевременная и качественная подготовка проекта бюджета, организация исполнения бюджета и кассового обслуживания исполнения бюджета, осуществление контроля и формирование бюджетной (бухгалтерской) отчетности</w:t>
            </w:r>
          </w:p>
        </w:tc>
      </w:tr>
      <w:tr w:rsidR="007C4421" w:rsidRPr="00B87F0B" w:rsidTr="009E2915">
        <w:trPr>
          <w:trHeight w:val="645"/>
        </w:trPr>
        <w:tc>
          <w:tcPr>
            <w:tcW w:w="9807" w:type="dxa"/>
            <w:gridSpan w:val="6"/>
            <w:shd w:val="clear" w:color="auto" w:fill="auto"/>
          </w:tcPr>
          <w:p w:rsidR="007C4421" w:rsidRPr="00B87F0B" w:rsidRDefault="007C4421" w:rsidP="009E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87F0B">
              <w:rPr>
                <w:rFonts w:ascii="Arial" w:eastAsia="Calibri" w:hAnsi="Arial" w:cs="Arial"/>
                <w:sz w:val="24"/>
                <w:szCs w:val="24"/>
              </w:rPr>
              <w:t>Задача 1</w:t>
            </w:r>
            <w:r w:rsidRPr="00B87F0B">
              <w:rPr>
                <w:rFonts w:ascii="Arial" w:hAnsi="Arial" w:cs="Arial"/>
                <w:sz w:val="24"/>
                <w:szCs w:val="24"/>
              </w:rPr>
              <w:t xml:space="preserve"> Создание условий  для повышения качества финансового менеджмента, обеспечение прозрачности и открытости бюджетного процесса</w:t>
            </w:r>
          </w:p>
        </w:tc>
      </w:tr>
      <w:tr w:rsidR="007C4421" w:rsidRPr="00B87F0B" w:rsidTr="009E2915">
        <w:trPr>
          <w:trHeight w:val="480"/>
        </w:trPr>
        <w:tc>
          <w:tcPr>
            <w:tcW w:w="9807" w:type="dxa"/>
            <w:gridSpan w:val="6"/>
            <w:shd w:val="clear" w:color="auto" w:fill="auto"/>
          </w:tcPr>
          <w:p w:rsidR="007C4421" w:rsidRPr="00B87F0B" w:rsidRDefault="007C4421" w:rsidP="009E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87F0B">
              <w:rPr>
                <w:rFonts w:ascii="Arial" w:eastAsia="Calibri" w:hAnsi="Arial" w:cs="Arial"/>
                <w:b/>
                <w:sz w:val="24"/>
                <w:szCs w:val="24"/>
              </w:rPr>
              <w:t>Приоритет.П</w:t>
            </w:r>
            <w:r w:rsidRPr="00B87F0B">
              <w:rPr>
                <w:rFonts w:ascii="Arial" w:hAnsi="Arial" w:cs="Arial"/>
                <w:b/>
                <w:sz w:val="24"/>
                <w:szCs w:val="24"/>
              </w:rPr>
              <w:t>овышение уровня и качества жизни населения</w:t>
            </w:r>
          </w:p>
        </w:tc>
      </w:tr>
      <w:tr w:rsidR="007C4421" w:rsidRPr="00B87F0B" w:rsidTr="009E2915">
        <w:tc>
          <w:tcPr>
            <w:tcW w:w="5214" w:type="dxa"/>
            <w:gridSpan w:val="3"/>
            <w:shd w:val="clear" w:color="auto" w:fill="auto"/>
          </w:tcPr>
          <w:p w:rsidR="007C4421" w:rsidRPr="00B87F0B" w:rsidRDefault="007C4421" w:rsidP="009E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87F0B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B87F0B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 Новочунского муниципального образования «Развитие жилищно-коммунального хозяйства и повышение энергоэффективности» на 2020-2025 годы</w:t>
            </w:r>
          </w:p>
        </w:tc>
        <w:tc>
          <w:tcPr>
            <w:tcW w:w="2361" w:type="dxa"/>
            <w:gridSpan w:val="2"/>
            <w:shd w:val="clear" w:color="auto" w:fill="auto"/>
          </w:tcPr>
          <w:p w:rsidR="007C4421" w:rsidRPr="00B87F0B" w:rsidRDefault="007C4421" w:rsidP="009E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87F0B">
              <w:rPr>
                <w:rFonts w:ascii="Arial" w:eastAsia="Calibri" w:hAnsi="Arial" w:cs="Arial"/>
                <w:sz w:val="24"/>
                <w:szCs w:val="24"/>
              </w:rPr>
              <w:t>2020-2025гг и последующие до 2030 года</w:t>
            </w:r>
          </w:p>
        </w:tc>
        <w:tc>
          <w:tcPr>
            <w:tcW w:w="2232" w:type="dxa"/>
            <w:shd w:val="clear" w:color="auto" w:fill="auto"/>
          </w:tcPr>
          <w:p w:rsidR="007C4421" w:rsidRPr="00B87F0B" w:rsidRDefault="007C4421" w:rsidP="009E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87F0B">
              <w:rPr>
                <w:rFonts w:ascii="Arial" w:eastAsia="Calibri" w:hAnsi="Arial" w:cs="Arial"/>
                <w:sz w:val="24"/>
                <w:szCs w:val="24"/>
              </w:rPr>
              <w:t>Администрация Новочунского муниципального образования</w:t>
            </w:r>
          </w:p>
        </w:tc>
      </w:tr>
      <w:tr w:rsidR="007C4421" w:rsidRPr="00B87F0B" w:rsidTr="009E2915">
        <w:tc>
          <w:tcPr>
            <w:tcW w:w="9807" w:type="dxa"/>
            <w:gridSpan w:val="6"/>
            <w:shd w:val="clear" w:color="auto" w:fill="auto"/>
          </w:tcPr>
          <w:p w:rsidR="007C4421" w:rsidRPr="00B87F0B" w:rsidRDefault="007C4421" w:rsidP="009E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87F0B">
              <w:rPr>
                <w:rFonts w:ascii="Arial" w:hAnsi="Arial" w:cs="Arial"/>
                <w:sz w:val="24"/>
                <w:szCs w:val="24"/>
              </w:rPr>
              <w:t>Цель. повышение общего  уровня благоустройства поселения</w:t>
            </w:r>
            <w:r w:rsidRPr="00B87F0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7C4421" w:rsidRPr="00B87F0B" w:rsidTr="009E2915">
        <w:trPr>
          <w:trHeight w:val="555"/>
        </w:trPr>
        <w:tc>
          <w:tcPr>
            <w:tcW w:w="9807" w:type="dxa"/>
            <w:gridSpan w:val="6"/>
            <w:shd w:val="clear" w:color="auto" w:fill="auto"/>
          </w:tcPr>
          <w:p w:rsidR="007C4421" w:rsidRPr="00B87F0B" w:rsidRDefault="007C4421" w:rsidP="009E2915">
            <w:pPr>
              <w:pStyle w:val="a8"/>
              <w:rPr>
                <w:rFonts w:ascii="Arial" w:eastAsia="Calibri" w:hAnsi="Arial" w:cs="Arial"/>
                <w:sz w:val="24"/>
                <w:szCs w:val="24"/>
              </w:rPr>
            </w:pPr>
            <w:r w:rsidRPr="00B87F0B">
              <w:rPr>
                <w:rFonts w:ascii="Arial" w:hAnsi="Arial" w:cs="Arial"/>
                <w:kern w:val="2"/>
                <w:sz w:val="24"/>
                <w:szCs w:val="24"/>
              </w:rPr>
              <w:t xml:space="preserve">Задача. увеличение благоустроенности и безопасности </w:t>
            </w:r>
            <w:r w:rsidRPr="00B87F0B">
              <w:rPr>
                <w:rFonts w:ascii="Arial" w:hAnsi="Arial" w:cs="Arial"/>
                <w:sz w:val="24"/>
                <w:szCs w:val="24"/>
              </w:rPr>
              <w:t>Новочунского муниципального образование</w:t>
            </w:r>
            <w:r w:rsidRPr="00B87F0B">
              <w:rPr>
                <w:rFonts w:ascii="Arial" w:hAnsi="Arial" w:cs="Arial"/>
                <w:kern w:val="2"/>
                <w:sz w:val="24"/>
                <w:szCs w:val="24"/>
              </w:rPr>
              <w:t xml:space="preserve"> в области</w:t>
            </w:r>
            <w:r w:rsidRPr="00B87F0B">
              <w:rPr>
                <w:rFonts w:ascii="Arial" w:hAnsi="Arial" w:cs="Arial"/>
                <w:sz w:val="24"/>
                <w:szCs w:val="24"/>
              </w:rPr>
              <w:t xml:space="preserve"> энергосбережения;</w:t>
            </w:r>
          </w:p>
        </w:tc>
      </w:tr>
      <w:tr w:rsidR="007C4421" w:rsidRPr="00B87F0B" w:rsidTr="009E2915">
        <w:trPr>
          <w:trHeight w:val="531"/>
        </w:trPr>
        <w:tc>
          <w:tcPr>
            <w:tcW w:w="9807" w:type="dxa"/>
            <w:gridSpan w:val="6"/>
            <w:shd w:val="clear" w:color="auto" w:fill="auto"/>
          </w:tcPr>
          <w:p w:rsidR="007C4421" w:rsidRPr="00B87F0B" w:rsidRDefault="007C4421" w:rsidP="009E2915">
            <w:pPr>
              <w:pStyle w:val="a8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B87F0B">
              <w:rPr>
                <w:rFonts w:ascii="Arial" w:hAnsi="Arial" w:cs="Arial"/>
                <w:kern w:val="2"/>
                <w:sz w:val="24"/>
                <w:szCs w:val="24"/>
              </w:rPr>
              <w:t xml:space="preserve">Задача. </w:t>
            </w:r>
            <w:r w:rsidRPr="00B87F0B">
              <w:rPr>
                <w:rFonts w:ascii="Arial" w:hAnsi="Arial" w:cs="Arial"/>
                <w:sz w:val="24"/>
                <w:szCs w:val="24"/>
              </w:rPr>
              <w:t xml:space="preserve"> проведение работ по санитарной очистке и благоустройству действующих   кладбищ;</w:t>
            </w:r>
          </w:p>
        </w:tc>
      </w:tr>
      <w:tr w:rsidR="007C4421" w:rsidRPr="00B87F0B" w:rsidTr="009E2915">
        <w:trPr>
          <w:trHeight w:val="555"/>
        </w:trPr>
        <w:tc>
          <w:tcPr>
            <w:tcW w:w="9807" w:type="dxa"/>
            <w:gridSpan w:val="6"/>
            <w:shd w:val="clear" w:color="auto" w:fill="auto"/>
          </w:tcPr>
          <w:p w:rsidR="007C4421" w:rsidRPr="00B87F0B" w:rsidRDefault="007C4421" w:rsidP="009E2915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B87F0B">
              <w:rPr>
                <w:rFonts w:ascii="Arial" w:hAnsi="Arial" w:cs="Arial"/>
                <w:kern w:val="2"/>
                <w:sz w:val="24"/>
                <w:szCs w:val="24"/>
              </w:rPr>
              <w:t xml:space="preserve">Задача. </w:t>
            </w:r>
            <w:r w:rsidRPr="00B87F0B">
              <w:rPr>
                <w:rFonts w:ascii="Arial" w:hAnsi="Arial" w:cs="Arial"/>
                <w:sz w:val="24"/>
                <w:szCs w:val="24"/>
              </w:rPr>
              <w:t xml:space="preserve"> оздоровление санитарной экологической обстановки в поселении и на свободных территориях, ликвидация несанкционированных свалок ;</w:t>
            </w:r>
          </w:p>
        </w:tc>
      </w:tr>
      <w:tr w:rsidR="007C4421" w:rsidRPr="00B87F0B" w:rsidTr="009E2915">
        <w:trPr>
          <w:trHeight w:val="289"/>
        </w:trPr>
        <w:tc>
          <w:tcPr>
            <w:tcW w:w="9807" w:type="dxa"/>
            <w:gridSpan w:val="6"/>
            <w:shd w:val="clear" w:color="auto" w:fill="auto"/>
          </w:tcPr>
          <w:p w:rsidR="007C4421" w:rsidRPr="00B87F0B" w:rsidRDefault="007C4421" w:rsidP="009E2915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B87F0B">
              <w:rPr>
                <w:rFonts w:ascii="Arial" w:hAnsi="Arial" w:cs="Arial"/>
                <w:kern w:val="2"/>
                <w:sz w:val="24"/>
                <w:szCs w:val="24"/>
              </w:rPr>
              <w:t xml:space="preserve">Задача. </w:t>
            </w:r>
            <w:r w:rsidRPr="00B87F0B">
              <w:rPr>
                <w:rFonts w:ascii="Arial" w:hAnsi="Arial" w:cs="Arial"/>
                <w:sz w:val="24"/>
                <w:szCs w:val="24"/>
              </w:rPr>
              <w:t xml:space="preserve">  развитие и модернизация объектов водоснабжения, водоотведения;</w:t>
            </w:r>
          </w:p>
        </w:tc>
      </w:tr>
      <w:tr w:rsidR="007C4421" w:rsidRPr="00B87F0B" w:rsidTr="009E2915">
        <w:trPr>
          <w:trHeight w:val="540"/>
        </w:trPr>
        <w:tc>
          <w:tcPr>
            <w:tcW w:w="9807" w:type="dxa"/>
            <w:gridSpan w:val="6"/>
            <w:shd w:val="clear" w:color="auto" w:fill="auto"/>
          </w:tcPr>
          <w:p w:rsidR="007C4421" w:rsidRPr="00B87F0B" w:rsidRDefault="007C4421" w:rsidP="009E2915">
            <w:pPr>
              <w:pStyle w:val="a8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B87F0B">
              <w:rPr>
                <w:rFonts w:ascii="Arial" w:hAnsi="Arial" w:cs="Arial"/>
                <w:kern w:val="2"/>
                <w:sz w:val="24"/>
                <w:szCs w:val="24"/>
              </w:rPr>
              <w:t xml:space="preserve">Задача. </w:t>
            </w:r>
            <w:r w:rsidRPr="00B87F0B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t xml:space="preserve"> создание эффективных механизмов управления в области обращения с ТКО</w:t>
            </w:r>
            <w:r w:rsidRPr="00B87F0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7C4421" w:rsidRPr="00B87F0B" w:rsidTr="009E2915">
        <w:tc>
          <w:tcPr>
            <w:tcW w:w="5214" w:type="dxa"/>
            <w:gridSpan w:val="3"/>
            <w:shd w:val="clear" w:color="auto" w:fill="auto"/>
          </w:tcPr>
          <w:p w:rsidR="007C4421" w:rsidRPr="00D6291C" w:rsidRDefault="007C4421" w:rsidP="009E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6291C">
              <w:rPr>
                <w:rFonts w:ascii="Arial" w:eastAsia="Calibri" w:hAnsi="Arial" w:cs="Arial"/>
                <w:b/>
                <w:sz w:val="24"/>
                <w:szCs w:val="24"/>
              </w:rPr>
              <w:t xml:space="preserve">Муниципальная программа </w:t>
            </w:r>
            <w:r w:rsidRPr="00D6291C">
              <w:rPr>
                <w:rFonts w:ascii="Arial" w:hAnsi="Arial" w:cs="Arial"/>
                <w:b/>
                <w:color w:val="000000"/>
                <w:sz w:val="24"/>
                <w:szCs w:val="24"/>
                <w:lang w:bidi="ru-RU"/>
              </w:rPr>
              <w:t>«Формирование современной городской среды» на территории Новочунского муниципального образования</w:t>
            </w:r>
          </w:p>
        </w:tc>
        <w:tc>
          <w:tcPr>
            <w:tcW w:w="2361" w:type="dxa"/>
            <w:gridSpan w:val="2"/>
            <w:shd w:val="clear" w:color="auto" w:fill="auto"/>
          </w:tcPr>
          <w:p w:rsidR="007C4421" w:rsidRPr="00B87F0B" w:rsidRDefault="007C4421" w:rsidP="009E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87F0B">
              <w:rPr>
                <w:rFonts w:ascii="Arial" w:eastAsia="Calibri" w:hAnsi="Arial" w:cs="Arial"/>
                <w:sz w:val="24"/>
                <w:szCs w:val="24"/>
              </w:rPr>
              <w:t>2020-202</w:t>
            </w: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B87F0B">
              <w:rPr>
                <w:rFonts w:ascii="Arial" w:eastAsia="Calibri" w:hAnsi="Arial" w:cs="Arial"/>
                <w:sz w:val="24"/>
                <w:szCs w:val="24"/>
              </w:rPr>
              <w:t xml:space="preserve">гг </w:t>
            </w:r>
          </w:p>
        </w:tc>
        <w:tc>
          <w:tcPr>
            <w:tcW w:w="2232" w:type="dxa"/>
            <w:shd w:val="clear" w:color="auto" w:fill="auto"/>
          </w:tcPr>
          <w:p w:rsidR="007C4421" w:rsidRPr="00B87F0B" w:rsidRDefault="007C4421" w:rsidP="009E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87F0B">
              <w:rPr>
                <w:rFonts w:ascii="Arial" w:eastAsia="Calibri" w:hAnsi="Arial" w:cs="Arial"/>
                <w:sz w:val="24"/>
                <w:szCs w:val="24"/>
              </w:rPr>
              <w:t>Администрация Новочунского муниципального образования</w:t>
            </w:r>
          </w:p>
        </w:tc>
      </w:tr>
      <w:tr w:rsidR="007C4421" w:rsidRPr="00B87F0B" w:rsidTr="009E2915">
        <w:tc>
          <w:tcPr>
            <w:tcW w:w="9807" w:type="dxa"/>
            <w:gridSpan w:val="6"/>
            <w:shd w:val="clear" w:color="auto" w:fill="auto"/>
          </w:tcPr>
          <w:p w:rsidR="007C4421" w:rsidRPr="00B87F0B" w:rsidRDefault="007C4421" w:rsidP="009E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Цель</w:t>
            </w:r>
            <w:r w:rsidRPr="00B87F0B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  <w:r w:rsidRPr="0094154F">
              <w:rPr>
                <w:rFonts w:ascii="Times New Roman" w:hAnsi="Times New Roman"/>
                <w:sz w:val="28"/>
                <w:szCs w:val="28"/>
              </w:rPr>
              <w:t xml:space="preserve">повышение качества и комфорта городской среды на территории 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Новочунского муниципального образования</w:t>
            </w:r>
          </w:p>
        </w:tc>
      </w:tr>
      <w:tr w:rsidR="007C4421" w:rsidRPr="00B87F0B" w:rsidTr="009E2915">
        <w:tc>
          <w:tcPr>
            <w:tcW w:w="9807" w:type="dxa"/>
            <w:gridSpan w:val="6"/>
            <w:shd w:val="clear" w:color="auto" w:fill="auto"/>
          </w:tcPr>
          <w:p w:rsidR="007C4421" w:rsidRPr="00B87F0B" w:rsidRDefault="007C4421" w:rsidP="009E291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Задача</w:t>
            </w:r>
            <w:r w:rsidRPr="00B87F0B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овышение уровня вовлеченности заинтересованных граждан, организаций в реализацию мероприятий по благоустройству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общественных </w:t>
            </w:r>
            <w:r w:rsidRPr="0094154F">
              <w:rPr>
                <w:rFonts w:ascii="Times New Roman" w:hAnsi="Times New Roman"/>
                <w:sz w:val="28"/>
                <w:szCs w:val="28"/>
              </w:rPr>
              <w:t>территорий муниципального образования</w:t>
            </w:r>
          </w:p>
        </w:tc>
      </w:tr>
      <w:tr w:rsidR="007C4421" w:rsidRPr="00B87F0B" w:rsidTr="009E2915">
        <w:tc>
          <w:tcPr>
            <w:tcW w:w="9807" w:type="dxa"/>
            <w:gridSpan w:val="6"/>
            <w:shd w:val="clear" w:color="auto" w:fill="auto"/>
          </w:tcPr>
          <w:p w:rsidR="007C4421" w:rsidRPr="00B87F0B" w:rsidRDefault="007C4421" w:rsidP="009E291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87F0B">
              <w:rPr>
                <w:rFonts w:ascii="Arial" w:eastAsia="Calibri" w:hAnsi="Arial" w:cs="Arial"/>
                <w:sz w:val="24"/>
                <w:szCs w:val="24"/>
              </w:rPr>
              <w:lastRenderedPageBreak/>
              <w:t>Задача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Pr="00B87F0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Об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еспечение формирования единого облика муниципального образования</w:t>
            </w:r>
          </w:p>
        </w:tc>
      </w:tr>
      <w:tr w:rsidR="007C4421" w:rsidRPr="00B87F0B" w:rsidTr="009E2915">
        <w:tc>
          <w:tcPr>
            <w:tcW w:w="9807" w:type="dxa"/>
            <w:gridSpan w:val="6"/>
            <w:shd w:val="clear" w:color="auto" w:fill="auto"/>
          </w:tcPr>
          <w:p w:rsidR="007C4421" w:rsidRPr="00C53DB0" w:rsidRDefault="007C4421" w:rsidP="009E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53DB0">
              <w:rPr>
                <w:rFonts w:ascii="Arial" w:hAnsi="Arial" w:cs="Arial"/>
                <w:b/>
                <w:sz w:val="24"/>
                <w:szCs w:val="24"/>
              </w:rPr>
              <w:t>Приоритет. Обеспечение охраны общественного порядка. Обеспечение охраны жизни, здоровья и имущества граждан, защита их законных интересов и прав</w:t>
            </w:r>
          </w:p>
        </w:tc>
      </w:tr>
      <w:tr w:rsidR="007C4421" w:rsidRPr="00B87F0B" w:rsidTr="009E2915">
        <w:tc>
          <w:tcPr>
            <w:tcW w:w="5214" w:type="dxa"/>
            <w:gridSpan w:val="3"/>
            <w:shd w:val="clear" w:color="auto" w:fill="auto"/>
          </w:tcPr>
          <w:p w:rsidR="007C4421" w:rsidRPr="00151806" w:rsidRDefault="007C4421" w:rsidP="009E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E037F">
              <w:rPr>
                <w:sz w:val="24"/>
                <w:szCs w:val="24"/>
              </w:rPr>
              <w:t xml:space="preserve">        </w:t>
            </w:r>
            <w:r w:rsidRPr="00151806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 Новочунского муниципального образования «Безопасное  муниципальное образование» на 2020-2025 годы</w:t>
            </w:r>
          </w:p>
        </w:tc>
        <w:tc>
          <w:tcPr>
            <w:tcW w:w="2361" w:type="dxa"/>
            <w:gridSpan w:val="2"/>
            <w:shd w:val="clear" w:color="auto" w:fill="auto"/>
          </w:tcPr>
          <w:p w:rsidR="007C4421" w:rsidRPr="00B87F0B" w:rsidRDefault="007C4421" w:rsidP="009E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87F0B">
              <w:rPr>
                <w:rFonts w:ascii="Arial" w:eastAsia="Calibri" w:hAnsi="Arial" w:cs="Arial"/>
                <w:sz w:val="24"/>
                <w:szCs w:val="24"/>
              </w:rPr>
              <w:t>2020-202</w:t>
            </w: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Pr="00B87F0B">
              <w:rPr>
                <w:rFonts w:ascii="Arial" w:eastAsia="Calibri" w:hAnsi="Arial" w:cs="Arial"/>
                <w:sz w:val="24"/>
                <w:szCs w:val="24"/>
              </w:rPr>
              <w:t xml:space="preserve">гг </w:t>
            </w:r>
          </w:p>
        </w:tc>
        <w:tc>
          <w:tcPr>
            <w:tcW w:w="2232" w:type="dxa"/>
            <w:shd w:val="clear" w:color="auto" w:fill="auto"/>
          </w:tcPr>
          <w:p w:rsidR="007C4421" w:rsidRPr="00B87F0B" w:rsidRDefault="007C4421" w:rsidP="009E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87F0B">
              <w:rPr>
                <w:rFonts w:ascii="Arial" w:eastAsia="Calibri" w:hAnsi="Arial" w:cs="Arial"/>
                <w:sz w:val="24"/>
                <w:szCs w:val="24"/>
              </w:rPr>
              <w:t>Администрация Новочунского муниципального образования</w:t>
            </w:r>
          </w:p>
        </w:tc>
      </w:tr>
      <w:tr w:rsidR="007C4421" w:rsidRPr="00B87F0B" w:rsidTr="009E2915">
        <w:trPr>
          <w:trHeight w:val="1369"/>
        </w:trPr>
        <w:tc>
          <w:tcPr>
            <w:tcW w:w="9807" w:type="dxa"/>
            <w:gridSpan w:val="6"/>
            <w:shd w:val="clear" w:color="auto" w:fill="auto"/>
          </w:tcPr>
          <w:p w:rsidR="007C4421" w:rsidRPr="00B87F0B" w:rsidRDefault="007C4421" w:rsidP="009E2915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Цель. </w:t>
            </w:r>
            <w:r w:rsidRPr="00B87F0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E037F">
              <w:rPr>
                <w:rFonts w:ascii="Arial" w:hAnsi="Arial" w:cs="Arial"/>
                <w:sz w:val="24"/>
                <w:szCs w:val="24"/>
              </w:rPr>
              <w:t>обеспечение необходимых условий для укрепления пожарной безопасности, защита жизни и здоровья граждан, развитие системы профилактики терроризма и экстремизма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5E037F">
              <w:rPr>
                <w:rFonts w:ascii="Arial" w:hAnsi="Arial" w:cs="Arial"/>
                <w:sz w:val="24"/>
                <w:szCs w:val="24"/>
              </w:rPr>
              <w:t xml:space="preserve"> правонарушений</w:t>
            </w:r>
            <w:r>
              <w:rPr>
                <w:rFonts w:ascii="Arial" w:hAnsi="Arial" w:cs="Arial"/>
                <w:sz w:val="24"/>
                <w:szCs w:val="24"/>
              </w:rPr>
              <w:t xml:space="preserve"> граждан</w:t>
            </w:r>
            <w:r w:rsidRPr="005E037F">
              <w:rPr>
                <w:rFonts w:ascii="Arial" w:hAnsi="Arial" w:cs="Arial"/>
                <w:sz w:val="24"/>
                <w:szCs w:val="24"/>
              </w:rPr>
              <w:t xml:space="preserve"> проживающих на территории Новочунс</w:t>
            </w:r>
            <w:r>
              <w:rPr>
                <w:rFonts w:ascii="Arial" w:hAnsi="Arial" w:cs="Arial"/>
                <w:sz w:val="24"/>
                <w:szCs w:val="24"/>
              </w:rPr>
              <w:t>кого муниципального образовании</w:t>
            </w:r>
          </w:p>
        </w:tc>
      </w:tr>
      <w:tr w:rsidR="007C4421" w:rsidRPr="00B87F0B" w:rsidTr="009E2915">
        <w:trPr>
          <w:trHeight w:val="585"/>
        </w:trPr>
        <w:tc>
          <w:tcPr>
            <w:tcW w:w="9807" w:type="dxa"/>
            <w:gridSpan w:val="6"/>
            <w:shd w:val="clear" w:color="auto" w:fill="auto"/>
          </w:tcPr>
          <w:p w:rsidR="007C4421" w:rsidRPr="00B87F0B" w:rsidRDefault="007C4421" w:rsidP="009E2915">
            <w:pPr>
              <w:pStyle w:val="11"/>
              <w:rPr>
                <w:rFonts w:eastAsia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Задача. П</w:t>
            </w:r>
            <w:r w:rsidRPr="00151806">
              <w:rPr>
                <w:rFonts w:ascii="Arial" w:hAnsi="Arial" w:cs="Arial"/>
                <w:sz w:val="24"/>
                <w:szCs w:val="24"/>
              </w:rPr>
              <w:t>редупреждение пожаров, совершенствование организации профилактики и тушения пожаров. Укрепление материальной базы для пожаротушения;</w:t>
            </w:r>
          </w:p>
        </w:tc>
      </w:tr>
      <w:tr w:rsidR="007C4421" w:rsidRPr="00B87F0B" w:rsidTr="009E2915">
        <w:trPr>
          <w:trHeight w:val="603"/>
        </w:trPr>
        <w:tc>
          <w:tcPr>
            <w:tcW w:w="9807" w:type="dxa"/>
            <w:gridSpan w:val="6"/>
            <w:shd w:val="clear" w:color="auto" w:fill="auto"/>
          </w:tcPr>
          <w:p w:rsidR="007C4421" w:rsidRPr="00151806" w:rsidRDefault="007C4421" w:rsidP="009E291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Задача. И</w:t>
            </w:r>
            <w:r w:rsidRPr="00151806">
              <w:rPr>
                <w:rFonts w:ascii="Arial" w:hAnsi="Arial" w:cs="Arial"/>
                <w:sz w:val="24"/>
                <w:szCs w:val="24"/>
              </w:rPr>
              <w:t>нформирование населения Новочунского муниципального образования по вопросам противодействия терроризму и экстремизму</w:t>
            </w:r>
          </w:p>
        </w:tc>
      </w:tr>
      <w:tr w:rsidR="007C4421" w:rsidRPr="00B87F0B" w:rsidTr="009E2915">
        <w:trPr>
          <w:trHeight w:val="555"/>
        </w:trPr>
        <w:tc>
          <w:tcPr>
            <w:tcW w:w="9807" w:type="dxa"/>
            <w:gridSpan w:val="6"/>
            <w:shd w:val="clear" w:color="auto" w:fill="auto"/>
          </w:tcPr>
          <w:p w:rsidR="007C4421" w:rsidRPr="00151806" w:rsidRDefault="007C4421" w:rsidP="009E291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Задача. Р</w:t>
            </w:r>
            <w:r w:rsidRPr="00151806">
              <w:rPr>
                <w:rFonts w:ascii="Arial" w:hAnsi="Arial" w:cs="Arial"/>
                <w:bCs/>
                <w:kern w:val="28"/>
                <w:sz w:val="24"/>
                <w:szCs w:val="24"/>
              </w:rPr>
              <w:t>азработка и реализация мероприятий по выявлению опасностей и прогнозированию ЧС</w:t>
            </w:r>
          </w:p>
        </w:tc>
      </w:tr>
      <w:tr w:rsidR="007C4421" w:rsidRPr="00B87F0B" w:rsidTr="009E2915">
        <w:trPr>
          <w:trHeight w:val="637"/>
        </w:trPr>
        <w:tc>
          <w:tcPr>
            <w:tcW w:w="9807" w:type="dxa"/>
            <w:gridSpan w:val="6"/>
            <w:shd w:val="clear" w:color="auto" w:fill="auto"/>
          </w:tcPr>
          <w:p w:rsidR="007C4421" w:rsidRPr="00151806" w:rsidRDefault="007C4421" w:rsidP="009E2915">
            <w:pPr>
              <w:pStyle w:val="11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Задача.С</w:t>
            </w:r>
            <w:r w:rsidRPr="00151806">
              <w:rPr>
                <w:rFonts w:ascii="Arial" w:hAnsi="Arial" w:cs="Arial"/>
                <w:sz w:val="24"/>
                <w:szCs w:val="24"/>
              </w:rPr>
              <w:t xml:space="preserve">овершенствование правовых основ деятельности органов местного </w:t>
            </w:r>
          </w:p>
          <w:p w:rsidR="007C4421" w:rsidRPr="00151806" w:rsidRDefault="007C4421" w:rsidP="009E2915">
            <w:pPr>
              <w:pStyle w:val="11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 w:rsidRPr="00151806">
              <w:rPr>
                <w:rFonts w:ascii="Arial" w:hAnsi="Arial" w:cs="Arial"/>
                <w:sz w:val="24"/>
                <w:szCs w:val="24"/>
              </w:rPr>
              <w:t>самоуправления в сфере обеспечения безопасности дорожного движения</w:t>
            </w:r>
          </w:p>
        </w:tc>
      </w:tr>
      <w:tr w:rsidR="007C4421" w:rsidRPr="00B87F0B" w:rsidTr="009E2915">
        <w:trPr>
          <w:trHeight w:val="510"/>
        </w:trPr>
        <w:tc>
          <w:tcPr>
            <w:tcW w:w="9807" w:type="dxa"/>
            <w:gridSpan w:val="6"/>
            <w:shd w:val="clear" w:color="auto" w:fill="auto"/>
          </w:tcPr>
          <w:p w:rsidR="007C4421" w:rsidRPr="00151806" w:rsidRDefault="007C4421" w:rsidP="009E2915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Задача. Н</w:t>
            </w:r>
            <w:r w:rsidRPr="00151806">
              <w:rPr>
                <w:rFonts w:ascii="Arial" w:hAnsi="Arial" w:cs="Arial"/>
                <w:sz w:val="24"/>
                <w:szCs w:val="24"/>
              </w:rPr>
              <w:t>ормативно-правовое и информационно-методическое обеспечение профилактики правонарушений</w:t>
            </w:r>
          </w:p>
        </w:tc>
      </w:tr>
    </w:tbl>
    <w:p w:rsidR="007C4421" w:rsidRPr="00B87F0B" w:rsidRDefault="007C4421" w:rsidP="007C44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C4421" w:rsidRPr="00B87F0B" w:rsidRDefault="007C4421" w:rsidP="007C44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F0B">
        <w:rPr>
          <w:rFonts w:ascii="Arial" w:hAnsi="Arial" w:cs="Arial"/>
          <w:sz w:val="24"/>
          <w:szCs w:val="24"/>
        </w:rPr>
        <w:t>Большинство действующих муниципальных программ реализуются до 20</w:t>
      </w:r>
      <w:r>
        <w:rPr>
          <w:rFonts w:ascii="Arial" w:hAnsi="Arial" w:cs="Arial"/>
          <w:sz w:val="24"/>
          <w:szCs w:val="24"/>
        </w:rPr>
        <w:t>25</w:t>
      </w:r>
      <w:r w:rsidRPr="00B87F0B">
        <w:rPr>
          <w:rFonts w:ascii="Arial" w:hAnsi="Arial" w:cs="Arial"/>
          <w:sz w:val="24"/>
          <w:szCs w:val="24"/>
        </w:rPr>
        <w:t xml:space="preserve"> года включительно. При необходимости в них будут вноситься изменения в соответствии с целями и задачами Стратегии. Также предполагается разработка ряда новых муниципальных программ, направленных на достижение целей и задач социально-экономического развития </w:t>
      </w:r>
      <w:r>
        <w:rPr>
          <w:rFonts w:ascii="Arial" w:hAnsi="Arial" w:cs="Arial"/>
          <w:sz w:val="24"/>
          <w:szCs w:val="24"/>
        </w:rPr>
        <w:t xml:space="preserve">Новочунского муниципального образования </w:t>
      </w:r>
      <w:r w:rsidRPr="00B87F0B">
        <w:rPr>
          <w:rFonts w:ascii="Arial" w:hAnsi="Arial" w:cs="Arial"/>
          <w:sz w:val="24"/>
          <w:szCs w:val="24"/>
        </w:rPr>
        <w:t xml:space="preserve"> до 2030 года.</w:t>
      </w:r>
      <w:bookmarkStart w:id="32" w:name="_GoBack"/>
      <w:bookmarkEnd w:id="32"/>
    </w:p>
    <w:p w:rsidR="00E87258" w:rsidRDefault="00E87258" w:rsidP="004B50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258" w:rsidRDefault="00E87258" w:rsidP="004B50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258" w:rsidRDefault="00E87258" w:rsidP="004B50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258" w:rsidRDefault="00E87258" w:rsidP="004B50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0ED8" w:rsidRPr="00C11FB6" w:rsidRDefault="00810ED8" w:rsidP="007C4421">
      <w:pPr>
        <w:widowControl w:val="0"/>
        <w:ind w:right="397"/>
        <w:rPr>
          <w:rFonts w:ascii="Times New Roman" w:hAnsi="Times New Roman" w:cs="Times New Roman"/>
          <w:sz w:val="28"/>
          <w:szCs w:val="28"/>
        </w:rPr>
      </w:pPr>
    </w:p>
    <w:sectPr w:rsidR="00810ED8" w:rsidRPr="00C11FB6" w:rsidSect="007C4421">
      <w:pgSz w:w="11909" w:h="16838"/>
      <w:pgMar w:top="567" w:right="748" w:bottom="851" w:left="1134" w:header="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7CE" w:rsidRDefault="00AA67CE" w:rsidP="007A050B">
      <w:pPr>
        <w:spacing w:after="0" w:line="240" w:lineRule="auto"/>
      </w:pPr>
      <w:r>
        <w:separator/>
      </w:r>
    </w:p>
  </w:endnote>
  <w:endnote w:type="continuationSeparator" w:id="1">
    <w:p w:rsidR="00AA67CE" w:rsidRDefault="00AA67CE" w:rsidP="007A0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915" w:rsidRDefault="006B6BA9">
    <w:pPr>
      <w:pStyle w:val="af3"/>
      <w:jc w:val="right"/>
    </w:pPr>
    <w:fldSimple w:instr=" PAGE   \* MERGEFORMAT ">
      <w:r w:rsidR="00980B46">
        <w:rPr>
          <w:noProof/>
        </w:rPr>
        <w:t>1</w:t>
      </w:r>
    </w:fldSimple>
  </w:p>
  <w:p w:rsidR="009E2915" w:rsidRDefault="009E2915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7CE" w:rsidRDefault="00AA67CE" w:rsidP="007A050B">
      <w:pPr>
        <w:spacing w:after="0" w:line="240" w:lineRule="auto"/>
      </w:pPr>
      <w:r>
        <w:separator/>
      </w:r>
    </w:p>
  </w:footnote>
  <w:footnote w:type="continuationSeparator" w:id="1">
    <w:p w:rsidR="00AA67CE" w:rsidRDefault="00AA67CE" w:rsidP="007A0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67A42B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</w:abstractNum>
  <w:abstractNum w:abstractNumId="2">
    <w:nsid w:val="103B64D8"/>
    <w:multiLevelType w:val="hybridMultilevel"/>
    <w:tmpl w:val="CC404BAC"/>
    <w:lvl w:ilvl="0" w:tplc="B2027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B0B95"/>
    <w:multiLevelType w:val="hybridMultilevel"/>
    <w:tmpl w:val="F744B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11A42"/>
    <w:multiLevelType w:val="multilevel"/>
    <w:tmpl w:val="AD169CC8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6947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5">
    <w:nsid w:val="4B1A755B"/>
    <w:multiLevelType w:val="hybridMultilevel"/>
    <w:tmpl w:val="77FC64C0"/>
    <w:lvl w:ilvl="0" w:tplc="9DD2100C">
      <w:start w:val="1"/>
      <w:numFmt w:val="decimal"/>
      <w:pStyle w:val="a"/>
      <w:lvlText w:val="%1."/>
      <w:lvlJc w:val="right"/>
      <w:pPr>
        <w:tabs>
          <w:tab w:val="num" w:pos="567"/>
        </w:tabs>
        <w:ind w:left="113" w:firstLine="247"/>
      </w:pPr>
      <w:rPr>
        <w:rFonts w:ascii="Times New Roman" w:eastAsia="Times New Roman" w:hAnsi="Times New Roman" w:cs="Times New Roman"/>
      </w:rPr>
    </w:lvl>
    <w:lvl w:ilvl="1" w:tplc="76ECAC54">
      <w:start w:val="1"/>
      <w:numFmt w:val="decimal"/>
      <w:lvlText w:val="%2."/>
      <w:lvlJc w:val="left"/>
      <w:pPr>
        <w:tabs>
          <w:tab w:val="num" w:pos="2400"/>
        </w:tabs>
        <w:ind w:left="2400" w:hanging="78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60ED2F46"/>
    <w:multiLevelType w:val="hybridMultilevel"/>
    <w:tmpl w:val="D43A43DA"/>
    <w:lvl w:ilvl="0" w:tplc="977C0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90E22"/>
    <w:multiLevelType w:val="hybridMultilevel"/>
    <w:tmpl w:val="F378CF16"/>
    <w:lvl w:ilvl="0" w:tplc="38C418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96369E"/>
    <w:multiLevelType w:val="multilevel"/>
    <w:tmpl w:val="16FE7F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0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3CBE"/>
    <w:rsid w:val="000075C8"/>
    <w:rsid w:val="000336D0"/>
    <w:rsid w:val="00057660"/>
    <w:rsid w:val="00062314"/>
    <w:rsid w:val="00085E2E"/>
    <w:rsid w:val="00087159"/>
    <w:rsid w:val="0009113C"/>
    <w:rsid w:val="000A48B6"/>
    <w:rsid w:val="000B66F2"/>
    <w:rsid w:val="000C4217"/>
    <w:rsid w:val="000C5662"/>
    <w:rsid w:val="000E2446"/>
    <w:rsid w:val="000E3F71"/>
    <w:rsid w:val="000E631C"/>
    <w:rsid w:val="000F0F65"/>
    <w:rsid w:val="00107A06"/>
    <w:rsid w:val="00121A87"/>
    <w:rsid w:val="00151048"/>
    <w:rsid w:val="0015755A"/>
    <w:rsid w:val="00171632"/>
    <w:rsid w:val="00176F0D"/>
    <w:rsid w:val="001A5AFA"/>
    <w:rsid w:val="001C41BD"/>
    <w:rsid w:val="00202DFD"/>
    <w:rsid w:val="00225852"/>
    <w:rsid w:val="00234E9A"/>
    <w:rsid w:val="00235380"/>
    <w:rsid w:val="002601CA"/>
    <w:rsid w:val="002623C3"/>
    <w:rsid w:val="00286D57"/>
    <w:rsid w:val="0029632A"/>
    <w:rsid w:val="002978AB"/>
    <w:rsid w:val="002A5595"/>
    <w:rsid w:val="002A68F0"/>
    <w:rsid w:val="002D4738"/>
    <w:rsid w:val="002E731D"/>
    <w:rsid w:val="002F48D0"/>
    <w:rsid w:val="00336445"/>
    <w:rsid w:val="00357D7F"/>
    <w:rsid w:val="003617D0"/>
    <w:rsid w:val="00364DE0"/>
    <w:rsid w:val="003741D1"/>
    <w:rsid w:val="00374697"/>
    <w:rsid w:val="003848B5"/>
    <w:rsid w:val="00386B73"/>
    <w:rsid w:val="00390BE5"/>
    <w:rsid w:val="00391023"/>
    <w:rsid w:val="003968CE"/>
    <w:rsid w:val="003A321E"/>
    <w:rsid w:val="003C1405"/>
    <w:rsid w:val="003C5B2D"/>
    <w:rsid w:val="003D2BDE"/>
    <w:rsid w:val="003E3998"/>
    <w:rsid w:val="003E4D85"/>
    <w:rsid w:val="003E6289"/>
    <w:rsid w:val="004115EA"/>
    <w:rsid w:val="00434134"/>
    <w:rsid w:val="00434EC8"/>
    <w:rsid w:val="00435761"/>
    <w:rsid w:val="0046379F"/>
    <w:rsid w:val="0047416E"/>
    <w:rsid w:val="004844A9"/>
    <w:rsid w:val="004A3EE4"/>
    <w:rsid w:val="004B1E61"/>
    <w:rsid w:val="004B3FF3"/>
    <w:rsid w:val="004B50D1"/>
    <w:rsid w:val="004B6D47"/>
    <w:rsid w:val="004D6150"/>
    <w:rsid w:val="004F01FF"/>
    <w:rsid w:val="004F54CC"/>
    <w:rsid w:val="004F5EFF"/>
    <w:rsid w:val="0050417F"/>
    <w:rsid w:val="00511B81"/>
    <w:rsid w:val="0051492F"/>
    <w:rsid w:val="005212D7"/>
    <w:rsid w:val="00526D80"/>
    <w:rsid w:val="005450AF"/>
    <w:rsid w:val="00577882"/>
    <w:rsid w:val="00583176"/>
    <w:rsid w:val="005861E3"/>
    <w:rsid w:val="005A1F06"/>
    <w:rsid w:val="005E2FEA"/>
    <w:rsid w:val="005E3E4D"/>
    <w:rsid w:val="006034E0"/>
    <w:rsid w:val="00634FEF"/>
    <w:rsid w:val="006462D2"/>
    <w:rsid w:val="00693D22"/>
    <w:rsid w:val="006A7784"/>
    <w:rsid w:val="006B35C7"/>
    <w:rsid w:val="006B433D"/>
    <w:rsid w:val="006B6BA9"/>
    <w:rsid w:val="006C0E6D"/>
    <w:rsid w:val="006D59A8"/>
    <w:rsid w:val="006E6AF3"/>
    <w:rsid w:val="006F02DE"/>
    <w:rsid w:val="006F0A91"/>
    <w:rsid w:val="006F2C12"/>
    <w:rsid w:val="006F41A6"/>
    <w:rsid w:val="00700E12"/>
    <w:rsid w:val="00740229"/>
    <w:rsid w:val="00754C91"/>
    <w:rsid w:val="00756F88"/>
    <w:rsid w:val="00757608"/>
    <w:rsid w:val="0076054C"/>
    <w:rsid w:val="00770663"/>
    <w:rsid w:val="00774B2E"/>
    <w:rsid w:val="007830F1"/>
    <w:rsid w:val="007971C0"/>
    <w:rsid w:val="007A050B"/>
    <w:rsid w:val="007A7396"/>
    <w:rsid w:val="007C4421"/>
    <w:rsid w:val="007D0923"/>
    <w:rsid w:val="007D55F0"/>
    <w:rsid w:val="007D5ACC"/>
    <w:rsid w:val="007D76C0"/>
    <w:rsid w:val="00805B8F"/>
    <w:rsid w:val="00810ED8"/>
    <w:rsid w:val="0081443A"/>
    <w:rsid w:val="008248C2"/>
    <w:rsid w:val="00843771"/>
    <w:rsid w:val="00850DA7"/>
    <w:rsid w:val="00851765"/>
    <w:rsid w:val="00860654"/>
    <w:rsid w:val="0086159E"/>
    <w:rsid w:val="00861EA5"/>
    <w:rsid w:val="00863DD9"/>
    <w:rsid w:val="00866001"/>
    <w:rsid w:val="00890696"/>
    <w:rsid w:val="008918DF"/>
    <w:rsid w:val="00893C53"/>
    <w:rsid w:val="008C034C"/>
    <w:rsid w:val="008C321B"/>
    <w:rsid w:val="008D2996"/>
    <w:rsid w:val="008D3CD9"/>
    <w:rsid w:val="008D4360"/>
    <w:rsid w:val="008F02E3"/>
    <w:rsid w:val="00922395"/>
    <w:rsid w:val="00931DBE"/>
    <w:rsid w:val="009361A0"/>
    <w:rsid w:val="00936D76"/>
    <w:rsid w:val="00937B49"/>
    <w:rsid w:val="0096658C"/>
    <w:rsid w:val="00980B46"/>
    <w:rsid w:val="00981FBE"/>
    <w:rsid w:val="009827A9"/>
    <w:rsid w:val="0099367B"/>
    <w:rsid w:val="009A4744"/>
    <w:rsid w:val="009C1FD2"/>
    <w:rsid w:val="009C47EC"/>
    <w:rsid w:val="009D6787"/>
    <w:rsid w:val="009D71C7"/>
    <w:rsid w:val="009E0030"/>
    <w:rsid w:val="009E2915"/>
    <w:rsid w:val="009E388A"/>
    <w:rsid w:val="009F183A"/>
    <w:rsid w:val="00A02328"/>
    <w:rsid w:val="00A02C3F"/>
    <w:rsid w:val="00A05C28"/>
    <w:rsid w:val="00A126B7"/>
    <w:rsid w:val="00A12F0E"/>
    <w:rsid w:val="00A1773C"/>
    <w:rsid w:val="00A20087"/>
    <w:rsid w:val="00A21F5F"/>
    <w:rsid w:val="00A26AF2"/>
    <w:rsid w:val="00A371A7"/>
    <w:rsid w:val="00A41156"/>
    <w:rsid w:val="00A535A3"/>
    <w:rsid w:val="00A62DF9"/>
    <w:rsid w:val="00A7350C"/>
    <w:rsid w:val="00AA001B"/>
    <w:rsid w:val="00AA02A8"/>
    <w:rsid w:val="00AA3FB9"/>
    <w:rsid w:val="00AA67CE"/>
    <w:rsid w:val="00AC08DA"/>
    <w:rsid w:val="00AD74FD"/>
    <w:rsid w:val="00AF2810"/>
    <w:rsid w:val="00AF6AD6"/>
    <w:rsid w:val="00B07234"/>
    <w:rsid w:val="00B16C6C"/>
    <w:rsid w:val="00B3145D"/>
    <w:rsid w:val="00B4238A"/>
    <w:rsid w:val="00B66BDB"/>
    <w:rsid w:val="00B67672"/>
    <w:rsid w:val="00B7159E"/>
    <w:rsid w:val="00B773B6"/>
    <w:rsid w:val="00B86BE5"/>
    <w:rsid w:val="00B87EED"/>
    <w:rsid w:val="00B92A5D"/>
    <w:rsid w:val="00BA6B3F"/>
    <w:rsid w:val="00BC189A"/>
    <w:rsid w:val="00C11FB6"/>
    <w:rsid w:val="00C121A8"/>
    <w:rsid w:val="00C227D6"/>
    <w:rsid w:val="00C24AA2"/>
    <w:rsid w:val="00C51F51"/>
    <w:rsid w:val="00C5767B"/>
    <w:rsid w:val="00C6318D"/>
    <w:rsid w:val="00C64A2E"/>
    <w:rsid w:val="00C928C9"/>
    <w:rsid w:val="00CA78D4"/>
    <w:rsid w:val="00CC68AF"/>
    <w:rsid w:val="00CD355B"/>
    <w:rsid w:val="00CE03A8"/>
    <w:rsid w:val="00D03728"/>
    <w:rsid w:val="00D13F28"/>
    <w:rsid w:val="00D1676B"/>
    <w:rsid w:val="00D20261"/>
    <w:rsid w:val="00D26BAF"/>
    <w:rsid w:val="00D27CDE"/>
    <w:rsid w:val="00D32EE0"/>
    <w:rsid w:val="00D42FCA"/>
    <w:rsid w:val="00D548AA"/>
    <w:rsid w:val="00D57189"/>
    <w:rsid w:val="00D60D28"/>
    <w:rsid w:val="00D627B5"/>
    <w:rsid w:val="00D701EB"/>
    <w:rsid w:val="00D70C3A"/>
    <w:rsid w:val="00D86A6F"/>
    <w:rsid w:val="00D91912"/>
    <w:rsid w:val="00DA6B9E"/>
    <w:rsid w:val="00DD586E"/>
    <w:rsid w:val="00DE3F37"/>
    <w:rsid w:val="00E21147"/>
    <w:rsid w:val="00E2569E"/>
    <w:rsid w:val="00E34578"/>
    <w:rsid w:val="00E350FB"/>
    <w:rsid w:val="00E66AC1"/>
    <w:rsid w:val="00E856BC"/>
    <w:rsid w:val="00E87258"/>
    <w:rsid w:val="00EC1F55"/>
    <w:rsid w:val="00EF7418"/>
    <w:rsid w:val="00F0455C"/>
    <w:rsid w:val="00F070E5"/>
    <w:rsid w:val="00F1417C"/>
    <w:rsid w:val="00F4587C"/>
    <w:rsid w:val="00F63710"/>
    <w:rsid w:val="00F73CBE"/>
    <w:rsid w:val="00F819FE"/>
    <w:rsid w:val="00F856D1"/>
    <w:rsid w:val="00F85808"/>
    <w:rsid w:val="00F97F1F"/>
    <w:rsid w:val="00FA00C5"/>
    <w:rsid w:val="00FB7E6D"/>
    <w:rsid w:val="00FF5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318D"/>
  </w:style>
  <w:style w:type="paragraph" w:styleId="1">
    <w:name w:val="heading 1"/>
    <w:aliases w:val="Заголовок 1 Знак Знак,Заголовок 1 Знак Знак Знак"/>
    <w:basedOn w:val="a0"/>
    <w:next w:val="a1"/>
    <w:link w:val="10"/>
    <w:qFormat/>
    <w:rsid w:val="00577882"/>
    <w:pPr>
      <w:keepNext/>
      <w:pageBreakBefore/>
      <w:numPr>
        <w:numId w:val="1"/>
      </w:numPr>
      <w:tabs>
        <w:tab w:val="left" w:pos="851"/>
      </w:tabs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28"/>
    </w:rPr>
  </w:style>
  <w:style w:type="paragraph" w:styleId="2">
    <w:name w:val="heading 2"/>
    <w:aliases w:val="Знак2 Знак, Знак2, Знак2 Знак Знак Знак, Знак2 Знак1,Знак2,Знак2 Знак Знак Знак,Знак2 Знак1,ГЛАВА"/>
    <w:basedOn w:val="a0"/>
    <w:next w:val="a1"/>
    <w:link w:val="20"/>
    <w:qFormat/>
    <w:rsid w:val="00577882"/>
    <w:pPr>
      <w:keepNext/>
      <w:numPr>
        <w:ilvl w:val="1"/>
        <w:numId w:val="1"/>
      </w:numPr>
      <w:tabs>
        <w:tab w:val="left" w:pos="1134"/>
        <w:tab w:val="left" w:pos="1276"/>
      </w:tabs>
      <w:spacing w:before="180" w:after="60" w:line="240" w:lineRule="auto"/>
      <w:ind w:left="-567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3">
    <w:name w:val="heading 3"/>
    <w:aliases w:val="Знак3 Знак, Знак3, Знак3 Знак Знак Знак,Знак3,Знак3 Знак Знак Знак,ПодЗаголовок"/>
    <w:basedOn w:val="a0"/>
    <w:next w:val="a1"/>
    <w:link w:val="30"/>
    <w:qFormat/>
    <w:rsid w:val="00577882"/>
    <w:pPr>
      <w:keepNext/>
      <w:numPr>
        <w:ilvl w:val="2"/>
        <w:numId w:val="1"/>
      </w:numPr>
      <w:tabs>
        <w:tab w:val="left" w:pos="1276"/>
      </w:tabs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4">
    <w:name w:val="heading 4"/>
    <w:basedOn w:val="a0"/>
    <w:next w:val="a1"/>
    <w:link w:val="40"/>
    <w:qFormat/>
    <w:rsid w:val="00577882"/>
    <w:pPr>
      <w:keepNext/>
      <w:numPr>
        <w:ilvl w:val="3"/>
        <w:numId w:val="1"/>
      </w:numPr>
      <w:tabs>
        <w:tab w:val="left" w:pos="1418"/>
      </w:tabs>
      <w:spacing w:before="12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0"/>
    <w:next w:val="a0"/>
    <w:link w:val="50"/>
    <w:qFormat/>
    <w:rsid w:val="00577882"/>
    <w:pPr>
      <w:numPr>
        <w:ilvl w:val="4"/>
        <w:numId w:val="1"/>
      </w:numPr>
      <w:tabs>
        <w:tab w:val="left" w:pos="1701"/>
      </w:tabs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Cs/>
    </w:rPr>
  </w:style>
  <w:style w:type="paragraph" w:styleId="6">
    <w:name w:val="heading 6"/>
    <w:basedOn w:val="a0"/>
    <w:next w:val="a0"/>
    <w:link w:val="60"/>
    <w:qFormat/>
    <w:rsid w:val="0057788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aliases w:val="Заголовок x.x"/>
    <w:basedOn w:val="a0"/>
    <w:next w:val="a0"/>
    <w:link w:val="70"/>
    <w:qFormat/>
    <w:rsid w:val="00577882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577882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577882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F73CBE"/>
    <w:rPr>
      <w:color w:val="0000FF" w:themeColor="hyperlink"/>
      <w:u w:val="single"/>
    </w:rPr>
  </w:style>
  <w:style w:type="paragraph" w:customStyle="1" w:styleId="ConsPlusNormal">
    <w:name w:val="ConsPlusNormal"/>
    <w:rsid w:val="003C5B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C5B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2"/>
    <w:link w:val="1"/>
    <w:rsid w:val="00577882"/>
    <w:rPr>
      <w:rFonts w:ascii="Times New Roman" w:eastAsia="Times New Roman" w:hAnsi="Times New Roman" w:cs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aliases w:val="Знак2 Знак Знак, Знак2 Знак, Знак2 Знак Знак Знак Знак, Знак2 Знак1 Знак,Знак2 Знак2,Знак2 Знак Знак Знак Знак,Знак2 Знак1 Знак,ГЛАВА Знак"/>
    <w:basedOn w:val="a2"/>
    <w:link w:val="2"/>
    <w:rsid w:val="00577882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aliases w:val="Знак3 Знак Знак, Знак3 Знак, Знак3 Знак Знак Знак Знак,Знак3 Знак1,Знак3 Знак Знак Знак Знак,ПодЗаголовок Знак"/>
    <w:basedOn w:val="a2"/>
    <w:link w:val="3"/>
    <w:rsid w:val="00577882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rsid w:val="0057788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2"/>
    <w:link w:val="5"/>
    <w:rsid w:val="00577882"/>
    <w:rPr>
      <w:rFonts w:ascii="Times New Roman" w:eastAsia="Times New Roman" w:hAnsi="Times New Roman" w:cs="Times New Roman"/>
      <w:b/>
      <w:bCs/>
      <w:iCs/>
    </w:rPr>
  </w:style>
  <w:style w:type="character" w:customStyle="1" w:styleId="60">
    <w:name w:val="Заголовок 6 Знак"/>
    <w:basedOn w:val="a2"/>
    <w:link w:val="6"/>
    <w:rsid w:val="00577882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aliases w:val="Заголовок x.x Знак"/>
    <w:basedOn w:val="a2"/>
    <w:link w:val="7"/>
    <w:rsid w:val="00577882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rsid w:val="0057788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rsid w:val="00577882"/>
    <w:rPr>
      <w:rFonts w:ascii="Arial" w:eastAsia="Times New Roman" w:hAnsi="Arial" w:cs="Times New Roman"/>
    </w:rPr>
  </w:style>
  <w:style w:type="paragraph" w:customStyle="1" w:styleId="a1">
    <w:name w:val="Абзац"/>
    <w:basedOn w:val="a0"/>
    <w:link w:val="a6"/>
    <w:qFormat/>
    <w:rsid w:val="00577882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Îñíîâíîé òåêñò 2"/>
    <w:basedOn w:val="a0"/>
    <w:rsid w:val="0057788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0C56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1">
    <w:name w:val="Body Text Indent 3"/>
    <w:basedOn w:val="a0"/>
    <w:link w:val="32"/>
    <w:semiHidden/>
    <w:unhideWhenUsed/>
    <w:rsid w:val="000E3F71"/>
    <w:pPr>
      <w:spacing w:after="120" w:line="240" w:lineRule="auto"/>
      <w:ind w:left="283" w:firstLine="39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semiHidden/>
    <w:rsid w:val="000E3F71"/>
    <w:rPr>
      <w:rFonts w:ascii="Times New Roman" w:eastAsia="Times New Roman" w:hAnsi="Times New Roman" w:cs="Times New Roman"/>
      <w:sz w:val="16"/>
      <w:szCs w:val="16"/>
    </w:rPr>
  </w:style>
  <w:style w:type="paragraph" w:customStyle="1" w:styleId="a">
    <w:name w:val="Обычный нумерованный"/>
    <w:basedOn w:val="a0"/>
    <w:rsid w:val="000E3F71"/>
    <w:pPr>
      <w:numPr>
        <w:numId w:val="2"/>
      </w:numPr>
      <w:spacing w:after="0" w:line="240" w:lineRule="auto"/>
      <w:ind w:right="108"/>
    </w:pPr>
    <w:rPr>
      <w:rFonts w:ascii="Times New Roman" w:eastAsia="Times New Roman" w:hAnsi="Times New Roman" w:cs="Times New Roman"/>
      <w:sz w:val="18"/>
      <w:szCs w:val="18"/>
    </w:rPr>
  </w:style>
  <w:style w:type="paragraph" w:styleId="a7">
    <w:name w:val="Normal (Web)"/>
    <w:aliases w:val="Обычный (Web)1"/>
    <w:basedOn w:val="a0"/>
    <w:uiPriority w:val="99"/>
    <w:rsid w:val="00F81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ort">
    <w:name w:val="Report"/>
    <w:basedOn w:val="a0"/>
    <w:rsid w:val="00F819F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D3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link w:val="a9"/>
    <w:uiPriority w:val="1"/>
    <w:qFormat/>
    <w:rsid w:val="00B87EE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Абзац Знак"/>
    <w:link w:val="a1"/>
    <w:locked/>
    <w:rsid w:val="00810ED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0"/>
    <w:uiPriority w:val="34"/>
    <w:qFormat/>
    <w:rsid w:val="006462D2"/>
    <w:pPr>
      <w:ind w:left="720"/>
      <w:contextualSpacing/>
    </w:pPr>
  </w:style>
  <w:style w:type="character" w:styleId="ab">
    <w:name w:val="annotation reference"/>
    <w:basedOn w:val="a2"/>
    <w:uiPriority w:val="99"/>
    <w:semiHidden/>
    <w:unhideWhenUsed/>
    <w:rsid w:val="006A7784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6A778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rsid w:val="006A778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A778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A7784"/>
    <w:rPr>
      <w:b/>
      <w:bCs/>
      <w:sz w:val="20"/>
      <w:szCs w:val="20"/>
    </w:rPr>
  </w:style>
  <w:style w:type="paragraph" w:styleId="af0">
    <w:name w:val="Balloon Text"/>
    <w:basedOn w:val="a0"/>
    <w:link w:val="af1"/>
    <w:uiPriority w:val="99"/>
    <w:semiHidden/>
    <w:unhideWhenUsed/>
    <w:rsid w:val="006A7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2"/>
    <w:link w:val="af0"/>
    <w:uiPriority w:val="99"/>
    <w:semiHidden/>
    <w:rsid w:val="006A7784"/>
    <w:rPr>
      <w:rFonts w:ascii="Segoe UI" w:hAnsi="Segoe UI" w:cs="Segoe UI"/>
      <w:sz w:val="18"/>
      <w:szCs w:val="18"/>
    </w:rPr>
  </w:style>
  <w:style w:type="character" w:customStyle="1" w:styleId="s3">
    <w:name w:val="s3"/>
    <w:basedOn w:val="a2"/>
    <w:rsid w:val="00B4238A"/>
  </w:style>
  <w:style w:type="paragraph" w:customStyle="1" w:styleId="p6">
    <w:name w:val="p6"/>
    <w:basedOn w:val="a0"/>
    <w:rsid w:val="00B4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TOC Heading"/>
    <w:basedOn w:val="1"/>
    <w:next w:val="a0"/>
    <w:uiPriority w:val="39"/>
    <w:unhideWhenUsed/>
    <w:qFormat/>
    <w:rsid w:val="00C24AA2"/>
    <w:pPr>
      <w:keepLines/>
      <w:pageBreakBefore w:val="0"/>
      <w:numPr>
        <w:numId w:val="0"/>
      </w:numPr>
      <w:tabs>
        <w:tab w:val="clear" w:pos="851"/>
      </w:tabs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</w:rPr>
  </w:style>
  <w:style w:type="paragraph" w:styleId="33">
    <w:name w:val="toc 3"/>
    <w:basedOn w:val="a0"/>
    <w:next w:val="a0"/>
    <w:autoRedefine/>
    <w:uiPriority w:val="39"/>
    <w:rsid w:val="00C24AA2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toc 2"/>
    <w:basedOn w:val="a0"/>
    <w:next w:val="a0"/>
    <w:autoRedefine/>
    <w:uiPriority w:val="39"/>
    <w:rsid w:val="00C24AA2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aliases w:val=" Знак5"/>
    <w:basedOn w:val="a0"/>
    <w:link w:val="af4"/>
    <w:rsid w:val="009827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aliases w:val=" Знак5 Знак"/>
    <w:basedOn w:val="a2"/>
    <w:link w:val="af3"/>
    <w:rsid w:val="009827A9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link w:val="a8"/>
    <w:uiPriority w:val="1"/>
    <w:locked/>
    <w:rsid w:val="00931DBE"/>
    <w:rPr>
      <w:rFonts w:ascii="Calibri" w:eastAsia="Times New Roman" w:hAnsi="Calibri" w:cs="Times New Roman"/>
    </w:rPr>
  </w:style>
  <w:style w:type="paragraph" w:customStyle="1" w:styleId="11">
    <w:name w:val="Без интервала1"/>
    <w:qFormat/>
    <w:rsid w:val="007C442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/index.php?title=%D0%90%D0%BB%D1%8B%D0%B3%D0%B4%D0%B6%D0%B5%D1%80&amp;action=edit&amp;redlink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B28689B5B47528AD13E5515B65F0F5785A6B41C1F81299842F1D52720BFB86932A56397CEF0F79E3DF65FFqDh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F492C-C40A-4055-B609-C9E5A35B4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2957</TotalTime>
  <Pages>1</Pages>
  <Words>12968</Words>
  <Characters>73921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73</cp:revision>
  <cp:lastPrinted>2019-11-28T06:45:00Z</cp:lastPrinted>
  <dcterms:created xsi:type="dcterms:W3CDTF">2019-10-10T03:08:00Z</dcterms:created>
  <dcterms:modified xsi:type="dcterms:W3CDTF">2019-12-06T03:53:00Z</dcterms:modified>
</cp:coreProperties>
</file>